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2C" w:rsidRDefault="0057553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</w:p>
    <w:tbl>
      <w:tblPr>
        <w:tblpPr w:leftFromText="180" w:rightFromText="180" w:vertAnchor="text" w:horzAnchor="page" w:tblpX="6358" w:tblpY="38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0"/>
      </w:tblGrid>
      <w:tr w:rsidR="0087022C" w:rsidRPr="0087022C" w:rsidTr="0087022C"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22C" w:rsidRPr="0087022C" w:rsidRDefault="0087022C" w:rsidP="0087022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0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7022C" w:rsidRPr="0087022C" w:rsidRDefault="0087022C" w:rsidP="0087022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0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______Биче-оол С.Д</w:t>
            </w:r>
          </w:p>
          <w:p w:rsidR="0087022C" w:rsidRPr="0087022C" w:rsidRDefault="009D30E6" w:rsidP="0087022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«1</w:t>
            </w:r>
            <w:r w:rsidR="00C9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1» июл</w:t>
            </w:r>
            <w:r w:rsidR="0057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  2024</w:t>
            </w:r>
            <w:r w:rsidR="0087022C" w:rsidRPr="00870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</w:tr>
    </w:tbl>
    <w:p w:rsidR="0087022C" w:rsidRDefault="0087022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022C" w:rsidRDefault="0087022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022C" w:rsidRDefault="0087022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022C" w:rsidRDefault="0087022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022C" w:rsidRDefault="0087022C" w:rsidP="0057553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 повара палаточного лагеря</w:t>
      </w:r>
      <w:r w:rsidR="00575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-спутника «Кузел»</w:t>
      </w:r>
    </w:p>
    <w:p w:rsidR="001A4431" w:rsidRPr="0087022C" w:rsidRDefault="00920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требования охраны труда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1.1. К работе поваром допускаются лица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не моложе 18 лет, соответствующие квалификационным требованиям, прошедшие вводный</w:t>
      </w:r>
      <w:r w:rsidRPr="0087022C">
        <w:rPr>
          <w:lang w:val="ru-RU"/>
        </w:rPr>
        <w:br/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и первичный инструктажи по охране труда, противопожарный инструктаж, гигиеническую подготовку, медицинский осмотр и не имеющие ограничений на работу в образовательных организациях и противопоказаний к работе по состоянию здоровья.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1.2. Повар обязан соблюдать Правила внутреннего трудового распорядка ___________ (далее — организация), соблюдать режим рабочего времени и времени отдыха при выполнении трудовой функции в соответствии с правилами трудового распорядка, условиями трудового договора.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1.3. Во время работы на повара могут воздействовать следующие производственные факторы:</w:t>
      </w:r>
    </w:p>
    <w:p w:rsidR="001A4431" w:rsidRPr="0087022C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движущиеся машины и механизмы, подвижные части торгово-технологического оборудования, перемещаемые товары, тара, обрушивающиеся штабели складируемых товаров;</w:t>
      </w:r>
    </w:p>
    <w:p w:rsidR="001A4431" w:rsidRPr="0087022C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повышенная запыленность и загазованность воздуха рабочей зоны;</w:t>
      </w:r>
    </w:p>
    <w:p w:rsidR="001A4431" w:rsidRPr="0087022C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поверхностей оборудования, материалов;</w:t>
      </w:r>
    </w:p>
    <w:p w:rsidR="001A4431" w:rsidRPr="0087022C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рабочей зоны;</w:t>
      </w:r>
    </w:p>
    <w:p w:rsidR="001A4431" w:rsidRPr="0087022C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повышенная температуры молока, воды и пара;</w:t>
      </w:r>
    </w:p>
    <w:p w:rsidR="001A4431" w:rsidRPr="0087022C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повышенный уровень шума на рабочем месте;</w:t>
      </w:r>
    </w:p>
    <w:p w:rsidR="001A4431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вибрации;</w:t>
      </w:r>
    </w:p>
    <w:p w:rsidR="001A4431" w:rsidRPr="0087022C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влажность воздуха;</w:t>
      </w:r>
    </w:p>
    <w:p w:rsidR="001A4431" w:rsidRPr="0087022C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отсутствие или недостаток естественного освещения;</w:t>
      </w:r>
    </w:p>
    <w:p w:rsidR="001A4431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 w:rsidR="001A4431" w:rsidRPr="0087022C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острые кромки, заусенцы и шероховатость на поверхностях заготовок, инструмента и оборудования;</w:t>
      </w:r>
    </w:p>
    <w:p w:rsidR="001A4431" w:rsidRPr="0087022C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физические и нервно-психические перегрузки;</w:t>
      </w:r>
    </w:p>
    <w:p w:rsidR="001A4431" w:rsidRPr="0087022C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повышенное значение напряжения в электрической цепи, замыкание которой может произойти через тело человека;</w:t>
      </w:r>
    </w:p>
    <w:p w:rsidR="001A4431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 w:rsidR="001A4431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инфракрасной радиации;</w:t>
      </w:r>
    </w:p>
    <w:p w:rsidR="001A4431" w:rsidRPr="0087022C" w:rsidRDefault="00920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 xml:space="preserve">токсичные и раздражающие химические вещества, патогенные микроорганизмы и продукты их жизнедеятельности, а также паразиты - 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возбудители инфекционных и инвазионных болезней, общих для животных и человека;</w:t>
      </w:r>
    </w:p>
    <w:p w:rsidR="001A4431" w:rsidRPr="0087022C" w:rsidRDefault="00920AB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расположение рабочего места на значительной высоте относительно поверхности земли (пола).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Факторы признаются вредными, если это подтверждено результатами специальной оценки условий труда.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профессиональных рисков и опасностей:</w:t>
      </w:r>
    </w:p>
    <w:p w:rsidR="001A4431" w:rsidRPr="0087022C" w:rsidRDefault="00920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нарушение остроты зрения при недостаточной освещенности рабочего места;</w:t>
      </w:r>
    </w:p>
    <w:p w:rsidR="001A4431" w:rsidRPr="0087022C" w:rsidRDefault="00920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нарушение обменных процессов в организме в следствие повышенной температуры рабочей зоны;</w:t>
      </w:r>
    </w:p>
    <w:p w:rsidR="001A4431" w:rsidRPr="0087022C" w:rsidRDefault="00920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снижение остроты слуха в следствие повышенного уровня вибрации;</w:t>
      </w:r>
    </w:p>
    <w:p w:rsidR="001A4431" w:rsidRPr="0087022C" w:rsidRDefault="00920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затруднение теплообмена организма в следствие повышенной влажности воздуха;</w:t>
      </w:r>
    </w:p>
    <w:p w:rsidR="001A4431" w:rsidRPr="0087022C" w:rsidRDefault="00920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порезы при работе с ножами или острыми частями оборудования;</w:t>
      </w:r>
    </w:p>
    <w:p w:rsidR="001A4431" w:rsidRPr="0087022C" w:rsidRDefault="00920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прикосновении к токоведущим частям электрооборудования и электроприборов, кабелям питания с нарушенной изоляцией (при включении или выключении электроприборов и (или) освещения в помещении);</w:t>
      </w:r>
    </w:p>
    <w:p w:rsidR="001A4431" w:rsidRPr="0087022C" w:rsidRDefault="00920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ожоги и иные повреждения кожи при работе с горячими поверхностями, продуктами и жидкостями;</w:t>
      </w:r>
    </w:p>
    <w:p w:rsidR="001A4431" w:rsidRPr="0087022C" w:rsidRDefault="00920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травмирование в результате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движущихся машин и механизмов, подвижных частей технологического оборудования, перемещаемых продуктов, тары, обрушивающихся штабелей складируемых товаров;</w:t>
      </w:r>
    </w:p>
    <w:p w:rsidR="001A4431" w:rsidRPr="0087022C" w:rsidRDefault="00920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отсутствии заземления;</w:t>
      </w:r>
    </w:p>
    <w:p w:rsidR="001A4431" w:rsidRDefault="00920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высокая плотность эпидемиологических контактов;</w:t>
      </w:r>
    </w:p>
    <w:p w:rsidR="001A4431" w:rsidRPr="0087022C" w:rsidRDefault="00920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статические нагрузки при незначительной общей мышечной двигательной нагрузке;</w:t>
      </w:r>
    </w:p>
    <w:p w:rsidR="001A4431" w:rsidRPr="0087022C" w:rsidRDefault="00920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положении;</w:t>
      </w:r>
    </w:p>
    <w:p w:rsidR="001A4431" w:rsidRPr="0087022C" w:rsidRDefault="00920AB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раздражение кожи, аллергические реакции при использовании моющих и дезинфицирующих средств без перчаток.</w:t>
      </w:r>
    </w:p>
    <w:p w:rsidR="0087022C" w:rsidRPr="0087022C" w:rsidRDefault="00920AB0" w:rsidP="0087022C">
      <w:pPr>
        <w:numPr>
          <w:ilvl w:val="0"/>
          <w:numId w:val="22"/>
        </w:numPr>
        <w:spacing w:after="150" w:afterAutospacing="0" w:line="345" w:lineRule="atLeast"/>
        <w:ind w:left="0"/>
        <w:rPr>
          <w:rFonts w:ascii="Open Sans" w:eastAsia="Times New Roman" w:hAnsi="Open Sans" w:cs="Open Sans"/>
          <w:color w:val="5C6066"/>
          <w:sz w:val="21"/>
          <w:szCs w:val="21"/>
          <w:lang w:val="ru-RU" w:eastAsia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1.4. Работник должен иметь и использовать при работе средства индивидуальной защиты и санитарную одежду</w:t>
      </w:r>
      <w:r w:rsidR="0087022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87022C" w:rsidRPr="0087022C" w:rsidRDefault="0087022C" w:rsidP="0087022C">
      <w:pPr>
        <w:numPr>
          <w:ilvl w:val="0"/>
          <w:numId w:val="22"/>
        </w:numPr>
        <w:spacing w:after="150" w:afterAutospacing="0" w:line="345" w:lineRule="atLeast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87022C">
        <w:rPr>
          <w:rFonts w:eastAsia="Times New Roman" w:cstheme="minorHAnsi"/>
          <w:sz w:val="24"/>
          <w:szCs w:val="24"/>
          <w:lang w:val="ru-RU" w:eastAsia="ru-RU"/>
        </w:rPr>
        <w:t>Брюки (юбка).</w:t>
      </w:r>
    </w:p>
    <w:p w:rsidR="0087022C" w:rsidRPr="0087022C" w:rsidRDefault="0087022C" w:rsidP="0087022C">
      <w:pPr>
        <w:numPr>
          <w:ilvl w:val="0"/>
          <w:numId w:val="22"/>
        </w:numPr>
        <w:spacing w:after="150" w:afterAutospacing="0" w:line="345" w:lineRule="atLeast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87022C">
        <w:rPr>
          <w:rFonts w:eastAsia="Times New Roman" w:cstheme="minorHAnsi"/>
          <w:sz w:val="24"/>
          <w:szCs w:val="24"/>
          <w:lang w:val="ru-RU" w:eastAsia="ru-RU"/>
        </w:rPr>
        <w:t>Халат (куртка, китель).</w:t>
      </w:r>
    </w:p>
    <w:p w:rsidR="0087022C" w:rsidRPr="0087022C" w:rsidRDefault="0087022C" w:rsidP="0087022C">
      <w:pPr>
        <w:numPr>
          <w:ilvl w:val="0"/>
          <w:numId w:val="22"/>
        </w:numPr>
        <w:spacing w:after="150" w:afterAutospacing="0" w:line="345" w:lineRule="atLeast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87022C">
        <w:rPr>
          <w:rFonts w:eastAsia="Times New Roman" w:cstheme="minorHAnsi"/>
          <w:sz w:val="24"/>
          <w:szCs w:val="24"/>
          <w:lang w:val="ru-RU" w:eastAsia="ru-RU"/>
        </w:rPr>
        <w:t>Колпак (шапочка, косынка).</w:t>
      </w:r>
    </w:p>
    <w:p w:rsidR="0087022C" w:rsidRPr="0087022C" w:rsidRDefault="0087022C" w:rsidP="0087022C">
      <w:pPr>
        <w:numPr>
          <w:ilvl w:val="0"/>
          <w:numId w:val="22"/>
        </w:numPr>
        <w:spacing w:after="150" w:afterAutospacing="0" w:line="345" w:lineRule="atLeast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87022C">
        <w:rPr>
          <w:rFonts w:eastAsia="Times New Roman" w:cstheme="minorHAnsi"/>
          <w:sz w:val="24"/>
          <w:szCs w:val="24"/>
          <w:lang w:val="ru-RU" w:eastAsia="ru-RU"/>
        </w:rPr>
        <w:t>Фартук.</w:t>
      </w:r>
    </w:p>
    <w:p w:rsidR="0087022C" w:rsidRPr="0087022C" w:rsidRDefault="0087022C" w:rsidP="0087022C">
      <w:pPr>
        <w:numPr>
          <w:ilvl w:val="0"/>
          <w:numId w:val="22"/>
        </w:numPr>
        <w:spacing w:after="150" w:afterAutospacing="0" w:line="345" w:lineRule="atLeast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87022C">
        <w:rPr>
          <w:rFonts w:eastAsia="Times New Roman" w:cstheme="minorHAnsi"/>
          <w:sz w:val="24"/>
          <w:szCs w:val="24"/>
          <w:lang w:val="ru-RU" w:eastAsia="ru-RU"/>
        </w:rPr>
        <w:t>Полотенце для рук.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1.5. В случае травмирования или неисправности оборудования или приспособлений работник должен уведомить непосредственного руководителя или</w:t>
      </w:r>
      <w:r w:rsidR="0087022C">
        <w:rPr>
          <w:rFonts w:hAnsi="Times New Roman" w:cs="Times New Roman"/>
          <w:color w:val="000000"/>
          <w:sz w:val="24"/>
          <w:szCs w:val="24"/>
          <w:lang w:val="ru-RU"/>
        </w:rPr>
        <w:t xml:space="preserve">  завхоза 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любым доступным способом в ближайшее время.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1.6. В целях соблюдения правил личной гигиены повар обязан:</w:t>
      </w:r>
    </w:p>
    <w:p w:rsidR="001A4431" w:rsidRPr="0087022C" w:rsidRDefault="00920A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оставлять верхнюю одежду, обувь, головной убор, личные вещи в специально предназначенных для этого местах;</w:t>
      </w:r>
    </w:p>
    <w:p w:rsidR="001A4431" w:rsidRPr="0087022C" w:rsidRDefault="00920A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работы надевать чистую санитарную одежду, менять ее по мере загрязнения;</w:t>
      </w:r>
    </w:p>
    <w:p w:rsidR="001A4431" w:rsidRPr="0087022C" w:rsidRDefault="00920A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перед посещением туалета надевать специальный халат, после посещения туалета снимать его;</w:t>
      </w:r>
    </w:p>
    <w:p w:rsidR="001A4431" w:rsidRPr="0087022C" w:rsidRDefault="00920A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убирать волосы под головной убор, не допускать попадания волос в глаза или на рабочие поверхности;</w:t>
      </w:r>
    </w:p>
    <w:p w:rsidR="001A4431" w:rsidRPr="0087022C" w:rsidRDefault="00920A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сырьем, перед началом работы, после посещения туалета,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перед приемом пищи;</w:t>
      </w:r>
    </w:p>
    <w:p w:rsidR="001A4431" w:rsidRPr="0087022C" w:rsidRDefault="00920AB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приема пищи в местах, не предназначенных для этих целей.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При выполнении трудовой функции работник обязан соблюдать требования СП 2.4.3648-20, СанПиН 1.2.3685-21, СП 3.1/2.4.3598-20.</w:t>
      </w:r>
    </w:p>
    <w:p w:rsidR="001A4431" w:rsidRPr="0087022C" w:rsidRDefault="00920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2.1. Перед началом работы повару нужно переодеться в специальную одежду, застегнуть все пуговицы (завязать завязки), не допуская свисающих концов одежды, убрать из карманов предметы, которые могут травмировать или попасть в приготовляемую пищу. Снять часы, кольца и другие ювелирные украшения. Надеть обувь на низком каблуке, на резиновой или микропористой подошве. Убрать волосы под косынку или колпак, перед принятием смены тщательно вымыть руки.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2.2. Порядок подготовки рабочего места работника:</w:t>
      </w:r>
    </w:p>
    <w:p w:rsidR="001A4431" w:rsidRPr="0087022C" w:rsidRDefault="00920A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проверить санитарно-гигиеническое состояние помещений — чистоту, температуру и влажность воздуха;</w:t>
      </w:r>
    </w:p>
    <w:p w:rsidR="001A4431" w:rsidRPr="0087022C" w:rsidRDefault="00920A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1A4431" w:rsidRPr="0087022C" w:rsidRDefault="00920A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оборудования и приборов;</w:t>
      </w:r>
    </w:p>
    <w:p w:rsidR="001A4431" w:rsidRPr="0087022C" w:rsidRDefault="00920A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проверить устойчивость производственного стола, стеллажа, прочность крепления оборудования к полу и подставкам;</w:t>
      </w:r>
    </w:p>
    <w:p w:rsidR="001A4431" w:rsidRPr="0087022C" w:rsidRDefault="00920A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включить и проверить работу местной вытяжной вентиляции, воздушного душирования;</w:t>
      </w:r>
    </w:p>
    <w:p w:rsidR="001A4431" w:rsidRPr="0087022C" w:rsidRDefault="00920A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аптечки первой помощи;</w:t>
      </w:r>
    </w:p>
    <w:p w:rsidR="001A4431" w:rsidRPr="0087022C" w:rsidRDefault="00920A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убрать с поверхностей все предметы, которые могут помешать работе, посторонние острые, бьющиеся или иные травмоопасные предметы;</w:t>
      </w:r>
    </w:p>
    <w:p w:rsidR="001A4431" w:rsidRDefault="00920A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наличие свободных проходов;</w:t>
      </w:r>
    </w:p>
    <w:p w:rsidR="001A4431" w:rsidRPr="0087022C" w:rsidRDefault="00920A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надежно установить передвижное (переносное) оборудование и инвентарь;</w:t>
      </w:r>
    </w:p>
    <w:p w:rsidR="001A4431" w:rsidRPr="0087022C" w:rsidRDefault="00920AB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проверить достаточность освещенности рабочего места. При недостаточной освещенности необходимо организовать местное освещение. Светильники расположить так, чтобы при работе источник света не слепил глаза как самому работающему, так и окружающим.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Порядок проверки исходных материалов (заготовки, полуфабрикаты):</w:t>
      </w:r>
    </w:p>
    <w:p w:rsidR="001A4431" w:rsidRPr="0087022C" w:rsidRDefault="00920A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внешним осмотром убедиться в соблюдении условий хранения сырья и полуфабрикатов: соблюдены товарное соседство и температурный режим;</w:t>
      </w:r>
    </w:p>
    <w:p w:rsidR="001A4431" w:rsidRPr="0087022C" w:rsidRDefault="00920A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места для хранения сырья и полуфабрикатов закрыты и исключают доступ к ним посторонних лиц;</w:t>
      </w:r>
    </w:p>
    <w:p w:rsidR="001A4431" w:rsidRPr="0087022C" w:rsidRDefault="00920AB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убедиться, что сырье и полуфабрикаты не имеют признаков порчи, гнили, посторонних запахов или следов воздействия насекомых/грызунов, внешний вид сырья и полуфабрикатов соответствует норме для конкретного вида сырья.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2.4. Порядок осмотра работником и подготовки средств индивидуальной защиты перед началом их использования:</w:t>
      </w:r>
    </w:p>
    <w:p w:rsidR="001A4431" w:rsidRPr="0087022C" w:rsidRDefault="00920AB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осмотреть средства индивидуальной защиты на предмет разрывов и повреждений;</w:t>
      </w:r>
    </w:p>
    <w:p w:rsidR="001A4431" w:rsidRPr="0087022C" w:rsidRDefault="00920AB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при наличии разрывов и повреждений заменить средства защиты на аналогичные без повреждений.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2.5. Порядок проверки исправности оборудования, приспособлений и инструмента:</w:t>
      </w:r>
    </w:p>
    <w:p w:rsidR="001A4431" w:rsidRPr="0087022C" w:rsidRDefault="00920AB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убедиться внешним осмотром в отсутствии механических повреждений шнуров электропитания оборудования;</w:t>
      </w:r>
    </w:p>
    <w:p w:rsidR="001A4431" w:rsidRPr="0087022C" w:rsidRDefault="00920AB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убедиться внешним осмотром в исправности пускорегулирующей аппаратуры включаемого оборудования (пускателей, пакетных переключателей, рубильников, штепсельных разъемов, концевых выключателей и т. п.)</w:t>
      </w:r>
    </w:p>
    <w:p w:rsidR="001A4431" w:rsidRPr="0087022C" w:rsidRDefault="00920AB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внешним осмотром проверить исправность применяемого инвентаря, приспособлений и инструмента (поверхности</w:t>
      </w:r>
    </w:p>
    <w:p w:rsidR="001A4431" w:rsidRPr="0087022C" w:rsidRDefault="00920AB0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спецтары, разделочных досок, ручки совков, лопаток и т. п. должны быть чистыми, гладкими, без сколов, трещин и заусениц; рукоятки ножей должны быть плотно насаженными, нескользкими и удобными для захвата, имеющими необходимый упор для пальцев руки, не деформирующимися</w:t>
      </w:r>
      <w:r w:rsidRPr="0087022C">
        <w:rPr>
          <w:lang w:val="ru-RU"/>
        </w:rPr>
        <w:br/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от воздействия горячей воды; полотна ножей должны быть гладкими, отполированными, без вмятин и трещин);</w:t>
      </w:r>
    </w:p>
    <w:p w:rsidR="001A4431" w:rsidRPr="0087022C" w:rsidRDefault="001A443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4431" w:rsidRPr="0087022C" w:rsidRDefault="00920AB0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внешним осмотром проверить состояние полов и отсутствие открытых неогражденных люков, трапов, которые могут спровоцировать падение работников или перемещаемых сырья/оборудования;</w:t>
      </w:r>
    </w:p>
    <w:p w:rsidR="001A4431" w:rsidRPr="0087022C" w:rsidRDefault="00920AB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ограждений движущихся механизмов, нагреваемых поверхностей и надежность их крепления.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2.6. Обо всех обнаруженных неисправностях оборудования, инвентаря, электропроводки и других неполадках повар обязан сообщить своему непосредственному руководителю или _____________________________и приступить к работе только после их устранения.</w:t>
      </w:r>
    </w:p>
    <w:p w:rsidR="001A4431" w:rsidRPr="0087022C" w:rsidRDefault="00920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Работник обязан применять следующие способы и приемы безопасного выполнения работ, использования оборудования, приспособлений и инструментов: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проводить только те мероприятия, которые предусмотрены его трудовой функцией;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соблюдать технологические процессы приготовления кулинарной продукции;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применять только исправное оборудование, инструмент, приспособления; использовать их только для тех работ, для которых они предназначены;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соблюдать порядок в помещениях, не загромождать рабочее место, поверхности и выходы из помещения;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 осторожностью использовать инвентарь, материалы, приспособления и подручные средства: не кидать их, не класть на край стола, подоконник и пол. После использования класть на отведенные для них места. Не ставить тяжелые предметы на незакрепленные шкафы;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приборов и оборудования следовать требованиям инструкции по охране труда при работе с соответствующими приборами и оборудованием;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не прикасаться к оголенным электропроводам и не выполнять какие-либо ремонтно-восстановительные работы самостоятельно.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присутствия посторонних лиц в помещениях пищеблока и не отвлекаться на посторонние занятия;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не оставлять без присмотра включенные нагревательные приборы;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при применении режущих и колющих инструментов следует брать их только за ручки, не направляя заостренные части на себя, класть предметы на рабочее место заостренными концами от себя;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принимать меры к устранению появившихся во время работы выбоин, щелей и других неисправностей полов в проходах и проездах;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содержать рабочее место в чистоте, своевременно убирать с пола рассыпанные (разлитые) продукты, жиры и т. п.;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следить за исправностью стеллажей, не допускать их перегрузки;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предупреждать находящихся рядом людей о предстоящем пуске оборудования (конвейера, подъемника и т.п.);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защиты рук (прихватки и т. п.) при соприкосновении с горячими поверхностями инвентаря и кухонной посуды (ручки наплитных котлов, противни и др.);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открывать вентили, краны на трубопроводах медленно, без рывков и больших усилий. Не применять для этих целей молотки, гаечные ключи и другие предметы;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вскрытия тары специально предназначенный инструмент (консервные ножи и т. п.). Не производить эти работы случайными предметами или инструментом с заусенцами;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при работе с ножом соблюдать осторожность, беречь руки от порезов. При перерывах в работе вкладывать нож в пенал (футляр). Не ходить и не наклоняться с ножом в руках, не переносить нож, не вложенный в футляр (пенал);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во время работы с использованием различного вида оборудования соблюдать требования безопасности, изложенные в эксплуатационной документации завода – изготовителя оборудования;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с пищеварочным инвентарем (кастрюлей, сковородкой и т. п.) не допускать работу без загрузки, своевременно выключать или переводить их 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меньшую мощность, убирать с включенной плиты после приготовления пищевой продукции;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не допускать попадания жидкости на нагретые конфорки электроплит;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следить, чтобы дверца рабочей камеры жарочного шкафа плиты в закрытом положении плотно прилегала к краям дверного проема;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следить за наличием тяги в камере сгорания газоиспользующей установки и показаниями манометров при эксплуатации оборудования, работающего под давлением;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располагаться на безопасном расстоянии при открытии дверцы камеры пароварочного аппарата в целях предохранения от ожога;</w:t>
      </w:r>
    </w:p>
    <w:p w:rsidR="001A4431" w:rsidRPr="0087022C" w:rsidRDefault="00920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включать конвейерную печь для жарки полуфабрикатов из мяса только при включенной и исправно работающей вентиляции;</w:t>
      </w:r>
    </w:p>
    <w:p w:rsidR="001A4431" w:rsidRPr="0087022C" w:rsidRDefault="00920AB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пользоваться специальными устойчивыми и прочными инвентарными подставками при установке противней, котлов и других емкостей для хранения пищи.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3.1.1. При работе с наплитной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посудой:</w:t>
      </w:r>
    </w:p>
    <w:p w:rsidR="001A4431" w:rsidRPr="0087022C" w:rsidRDefault="00920AB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передвигать посуду на поверхности плиты осторожно, без рывков и больших усилий, открывать крышки наплитной посуды с горячей пищей осторожно, движением «на себя»;</w:t>
      </w:r>
    </w:p>
    <w:p w:rsidR="001A4431" w:rsidRDefault="00920AB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перед переноской наплитного котла с горячей пищей предварительно убедиться в отсутствии посторонних предметов и скользкости пола на всем пути его транспортирования. </w:t>
      </w:r>
      <w:r>
        <w:rPr>
          <w:rFonts w:hAnsi="Times New Roman" w:cs="Times New Roman"/>
          <w:color w:val="000000"/>
          <w:sz w:val="24"/>
          <w:szCs w:val="24"/>
        </w:rPr>
        <w:t>При необходимости потребовать уборки пола;</w:t>
      </w:r>
    </w:p>
    <w:p w:rsidR="001A4431" w:rsidRPr="0087022C" w:rsidRDefault="00920AB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предупредить о предстоящем перемещении котла стоящих рядом работников;</w:t>
      </w:r>
    </w:p>
    <w:p w:rsidR="001A4431" w:rsidRDefault="00920AB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 xml:space="preserve">снимать с плиты котел с горячей пищей без рывков, соблюдая осторожность, вдвоем, используя сухие полотенца или рукавицы. </w:t>
      </w:r>
      <w:r>
        <w:rPr>
          <w:rFonts w:hAnsi="Times New Roman" w:cs="Times New Roman"/>
          <w:color w:val="000000"/>
          <w:sz w:val="24"/>
          <w:szCs w:val="24"/>
        </w:rPr>
        <w:t>Крышка котла должна быть снята;</w:t>
      </w:r>
    </w:p>
    <w:p w:rsidR="001A4431" w:rsidRPr="0087022C" w:rsidRDefault="00920AB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ставить котлы и другую кухонную посуду на плиту, имеющую ровную поверхность, бортики и ограждающие поручни;</w:t>
      </w:r>
    </w:p>
    <w:p w:rsidR="001A4431" w:rsidRPr="0087022C" w:rsidRDefault="00920AB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при перевозке, установке (снятии) котлов с пищей на плиту пользоваться исправными тележками с подъемной платформой, передвигать тележки, передвижные стеллажи в направлении «от себя»;</w:t>
      </w:r>
    </w:p>
    <w:p w:rsidR="001A4431" w:rsidRDefault="00920AB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При работе на раздаче:</w:t>
      </w:r>
    </w:p>
    <w:p w:rsidR="001A4431" w:rsidRPr="0087022C" w:rsidRDefault="00920AB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производить комплектацию обедов на подносах при минимальной скорости перемещения ленты конвейера;</w:t>
      </w:r>
    </w:p>
    <w:p w:rsidR="001A4431" w:rsidRPr="0087022C" w:rsidRDefault="00920AB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следить за наличием и уровнем воды в ванне электромармита для вторых блюд, не допускать ее сильного кипения;</w:t>
      </w:r>
    </w:p>
    <w:p w:rsidR="001A4431" w:rsidRPr="0087022C" w:rsidRDefault="00920AB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производить выемку противней из мармитниц осторожно, без рывков и больших усилий;</w:t>
      </w:r>
    </w:p>
    <w:p w:rsidR="001A4431" w:rsidRPr="0087022C" w:rsidRDefault="00920AB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включать термостат в электрическую сеть только при наличии жидкости в загрузочной ванне;</w:t>
      </w:r>
    </w:p>
    <w:p w:rsidR="001A4431" w:rsidRPr="0087022C" w:rsidRDefault="00920AB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сливать воду из кипятильника только в посуду, установленную на подставке у крана.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3.2. Требования безопасного обращения с исходными материалами (сырье, заготовки, полуфабрикаты):</w:t>
      </w:r>
    </w:p>
    <w:p w:rsidR="001A4431" w:rsidRPr="0087022C" w:rsidRDefault="00920AB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находиться на опасном расстоянии от маневрирующей автомашины, в зоне действия подъемного крана, внутри автомашины при разгрузке;</w:t>
      </w:r>
    </w:p>
    <w:p w:rsidR="001A4431" w:rsidRPr="0087022C" w:rsidRDefault="00920AB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предупреждать возгорание сырья, полуфабрикатов и продукции, нарушение режима хранения и транспортировки;</w:t>
      </w:r>
    </w:p>
    <w:p w:rsidR="001A4431" w:rsidRPr="0087022C" w:rsidRDefault="00920AB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не оставлять нож при перерывах в работе в обрабатываемом сырье;</w:t>
      </w:r>
    </w:p>
    <w:p w:rsidR="001A4431" w:rsidRPr="0087022C" w:rsidRDefault="00920AB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переносить продукты, сырье, полуфабрикаты только в исправной таре, не загружать тару более номинальной массы брутто;</w:t>
      </w:r>
    </w:p>
    <w:p w:rsidR="001A4431" w:rsidRPr="0087022C" w:rsidRDefault="00920AB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укладывать полуфабрикаты на разогретые сковороды и противни движением «от себя».</w:t>
      </w:r>
    </w:p>
    <w:p w:rsidR="001A4431" w:rsidRDefault="00920AB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3.2.3. При нарезке вручную хлеба:</w:t>
      </w:r>
    </w:p>
    <w:p w:rsidR="001A4431" w:rsidRPr="0087022C" w:rsidRDefault="00920AB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при нарезке хлеба вручную использовать разделочные доски и специально предназначенные простые (калачные) и рычажные ножи, облегчающие нарезку.</w:t>
      </w:r>
    </w:p>
    <w:p w:rsidR="001A4431" w:rsidRPr="0087022C" w:rsidRDefault="00920AB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во время перерыва в работе калачный нож убрать в специально отведенное место;</w:t>
      </w:r>
    </w:p>
    <w:p w:rsidR="001A4431" w:rsidRDefault="00920AB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3.2.4. При машинной нарезке хлеба:</w:t>
      </w:r>
    </w:p>
    <w:p w:rsidR="001A4431" w:rsidRPr="0087022C" w:rsidRDefault="00920AB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укладывать хлеб только при неподвижной каретке, при этом он не должен быть горячим;</w:t>
      </w:r>
    </w:p>
    <w:p w:rsidR="001A4431" w:rsidRPr="0087022C" w:rsidRDefault="00920AB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перед включением электродвигателя машины закрепить уложенный в лоток хлеб и опустить защитную решетку;</w:t>
      </w:r>
    </w:p>
    <w:p w:rsidR="001A4431" w:rsidRPr="0087022C" w:rsidRDefault="00920AB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регулировку толщины нарезаемых ломтиков производить при выключенном электродвигателе;</w:t>
      </w:r>
    </w:p>
    <w:p w:rsidR="001A4431" w:rsidRPr="0087022C" w:rsidRDefault="00920AB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застрявшие ломтики хлеба удалять после отключения машины от электрической сети, предварительно застопорив противовес винтом в таком положении, при котором нож оказывается наверху;</w:t>
      </w:r>
    </w:p>
    <w:p w:rsidR="001A4431" w:rsidRDefault="00920AB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производить заточку ножа только с помощью заточного устройства, установленного на машине. </w:t>
      </w:r>
      <w:r>
        <w:rPr>
          <w:rFonts w:hAnsi="Times New Roman" w:cs="Times New Roman"/>
          <w:color w:val="000000"/>
          <w:sz w:val="24"/>
          <w:szCs w:val="24"/>
        </w:rPr>
        <w:t>Закончив заточку ножа, установить приспособление для снятия абразивной пыли;</w:t>
      </w:r>
    </w:p>
    <w:p w:rsidR="001A4431" w:rsidRPr="0087022C" w:rsidRDefault="00920AB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провернуть нож за рукоятку и снять с него пыль мягкими войлочными щетками.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3.3. Работник обязан следовать указаниям по безопасному содержанию рабочего места:</w:t>
      </w:r>
    </w:p>
    <w:p w:rsidR="001A4431" w:rsidRPr="0087022C" w:rsidRDefault="00920AB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соблюдать чистоту и порядок на рабочем месте;</w:t>
      </w:r>
    </w:p>
    <w:p w:rsidR="001A4431" w:rsidRPr="0087022C" w:rsidRDefault="00920AB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недостаточной освещенности рабочего места для дополнительного его освещения пользоваться настольной лампой;</w:t>
      </w:r>
    </w:p>
    <w:p w:rsidR="001A4431" w:rsidRPr="0087022C" w:rsidRDefault="00920AB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не допускать наличия на рабочем месте посторонних вещей, в том числе посуды и столовых приборов вне приемов пищи, лекарств и иных медицинских изделий.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3.4. Работник обязан предпринимать действия, направленные на предотвращение аварийных ситуаций:</w:t>
      </w:r>
    </w:p>
    <w:p w:rsidR="001A4431" w:rsidRPr="0087022C" w:rsidRDefault="00920AB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пользоваться при работе исправными инструментами и приспособлениями;</w:t>
      </w:r>
    </w:p>
    <w:p w:rsidR="001A4431" w:rsidRPr="0087022C" w:rsidRDefault="00920AB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меры безопасности от поражения электрическим током: не подключать к электросети и не отключать от нее приборы мокрыми и 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влажными руками, не оставлять включенные в электросеть приборы без присмотра;</w:t>
      </w:r>
    </w:p>
    <w:p w:rsidR="001A4431" w:rsidRPr="0087022C" w:rsidRDefault="00920AB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не располагать вблизи электрооборудования сосуды с водой;</w:t>
      </w:r>
    </w:p>
    <w:p w:rsidR="001A4431" w:rsidRPr="0087022C" w:rsidRDefault="00920AB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при работе с использованием приборов и оборудования следовать требованиям инструкции по охране труда при работе с соответствующими приборами и оборудованием;</w:t>
      </w:r>
    </w:p>
    <w:p w:rsidR="001A4431" w:rsidRPr="0087022C" w:rsidRDefault="00920AB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при перемещении котла с горячей пищей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заполнять его более чем на три четверти емкости,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прижимать котел к себе,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держать в руках нож или другой травмоопасный инструмент;</w:t>
      </w:r>
    </w:p>
    <w:p w:rsidR="001A4431" w:rsidRPr="0087022C" w:rsidRDefault="00920AB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при передвижении по территории организации обращать внимание на неровности и скользкие места (особенно в зимний период года), остерегаться падения из-за поскальзывания. Во избежание несчастных случаев ходить по сухой и чистой поверхности.</w:t>
      </w:r>
    </w:p>
    <w:p w:rsidR="001A4431" w:rsidRDefault="00920AB0">
      <w:pPr>
        <w:rPr>
          <w:rFonts w:hAnsi="Times New Roman" w:cs="Times New Roman"/>
          <w:color w:val="000000"/>
          <w:sz w:val="24"/>
          <w:szCs w:val="24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 xml:space="preserve">3.5. Работник обязан соблюдать требования, предъявляемые к правильному использованию </w:t>
      </w:r>
      <w:r>
        <w:rPr>
          <w:rFonts w:hAnsi="Times New Roman" w:cs="Times New Roman"/>
          <w:color w:val="000000"/>
          <w:sz w:val="24"/>
          <w:szCs w:val="24"/>
        </w:rPr>
        <w:t>(применению) средств индивидуальной защиты:</w:t>
      </w:r>
    </w:p>
    <w:p w:rsidR="001A4431" w:rsidRPr="0087022C" w:rsidRDefault="00920AB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халат хлопчатобумажный застегивается на все пуговицы и должен полностью закрывать туловище, руки до запястья и колени;</w:t>
      </w:r>
    </w:p>
    <w:p w:rsidR="001A4431" w:rsidRPr="0087022C" w:rsidRDefault="00920AB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косынка или колпак должны плотно сидеть на голове, не допускать попадания волос на глаза или рабочие поверхности;</w:t>
      </w:r>
    </w:p>
    <w:p w:rsidR="001A4431" w:rsidRPr="0087022C" w:rsidRDefault="00920AB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перчатки и прихватки должны плотно сидеть на руках и не соскальзывать;</w:t>
      </w:r>
    </w:p>
    <w:p w:rsidR="001A4431" w:rsidRPr="0087022C" w:rsidRDefault="00920AB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одежду нельзя закалывать булавками, иголками, не держать в карманах одежды острые, бьющиеся предметы.</w:t>
      </w:r>
    </w:p>
    <w:p w:rsidR="001A4431" w:rsidRPr="0087022C" w:rsidRDefault="00920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4.1. Перечень основных возможных аварий и аварийных ситуаций и причины, их вызывающие:</w:t>
      </w:r>
    </w:p>
    <w:p w:rsidR="001A4431" w:rsidRPr="0087022C" w:rsidRDefault="00920AB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 вследствие неисправности в работе электроприборов, оборудования, проводки;</w:t>
      </w:r>
    </w:p>
    <w:p w:rsidR="001A4431" w:rsidRPr="0087022C" w:rsidRDefault="00920AB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неисправности мебели и приспособлений вследствие износа, порчи;</w:t>
      </w:r>
    </w:p>
    <w:p w:rsidR="001A4431" w:rsidRPr="0087022C" w:rsidRDefault="00920AB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прорыв системы отопления, водоснабжения, канализации из-за износа труб;</w:t>
      </w:r>
    </w:p>
    <w:p w:rsidR="001A4431" w:rsidRPr="0087022C" w:rsidRDefault="00920AB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 акт или угроза его совершения.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4.2. Процесс извещения руководителя о ситуации, угрожающей жизни и здоровью людей, и о каждом произошедшем несчастном случае:</w:t>
      </w:r>
    </w:p>
    <w:p w:rsidR="001A4431" w:rsidRPr="0087022C" w:rsidRDefault="00920AB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сообщить о ситуации своему непосредственному руководителю или ____________________________ любым доступным способом;</w:t>
      </w:r>
    </w:p>
    <w:p w:rsidR="001A4431" w:rsidRPr="0087022C" w:rsidRDefault="00920AB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в ближайшее время сообщить о ситуации руководителю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устно или письменно;</w:t>
      </w:r>
    </w:p>
    <w:p w:rsidR="001A4431" w:rsidRPr="0087022C" w:rsidRDefault="00920AB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для расследования несчастного случая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4.3. Действия при возникновении аварий и аварийных ситуаций.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4.3.1. При возникновении пожара немедленно эвакуироваться из здания, сообщить о пожаре в ближайшую пожарную часть и приступить к тушению очага возгорания с помощью первичных средств пожаротушения.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4.3.2. При возникновении неисправности в работе электроприборов, оборудования (посторонний шум, искрение, запах гари), при обнаружении оголенных электропроводов, неисправных выключателей, штепсельных розеток, других возможных опасностей предупредить окружающих, немедленно отключить электрический прибор от электросети и сообщить о данной ситуации ____________________________, а при отсутствии — иному должностному лицу организации. Работу можно продолжать только после устранения указанных обстоятельств.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4.3.3. При возникновении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4.3.4. При аварии (прорыве) в системе отопления, водоснабжения и канализации в кабинете необходимо вывести обучающихся из помещения, оперативно сообщить о произошедшем ____________________________.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4.3.5. В случае, если разбилась посуда или иные приборы из стекла, фарфора, не собирать их осколки незащищенными руками, а использовать для этой цели щетку и совок.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4.3.6. При возникновении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4.3.7.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4.4. Действия по оказанию первой помощи пострадавшим при травмировании, отравлении и других повреждениях здоровья.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4.4.1. При получении обучающимся травмы оказать пострадавшему первую помощь самостоятельно или с помощью медсестры, при необходимости вызвать скорую помощь по телефону 103, 112, отправить пострадавшего в ближайшее лечебное учреждение и сообщить об этом руководителю организации, родителям (законным представителям) воспитанника.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4.4.2. При несчастных случаях с другими работниками оказать пострадавшему первую помощь самостоятельно или с помощью медсестры, при необходимости вызвать скорую помощь по телефону 103, 112, сообщить о случившемся непосредственному руководителю.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4.4.3. При любом несчастном случае, предаварийной ситуации и ухудшении состояния своего здоровья прекратить работу и известить о происшествии непосредственного руководителя или ____________________________ любым доступным способом.</w:t>
      </w:r>
    </w:p>
    <w:p w:rsidR="001A4431" w:rsidRPr="0087022C" w:rsidRDefault="00920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Требования охраны труда по окончании работы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рабочей смены работник обязан:</w:t>
      </w:r>
    </w:p>
    <w:p w:rsidR="001A4431" w:rsidRPr="0087022C" w:rsidRDefault="00920AB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внимательно осмотреть все помещения пищеблока, убрать все приспособления и инвентарь в надлежащее место;</w:t>
      </w:r>
    </w:p>
    <w:p w:rsidR="001A4431" w:rsidRPr="0087022C" w:rsidRDefault="00920AB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очистить рабочие поверхности от остатков сырья, убрать остатки сырья в место хранения;</w:t>
      </w:r>
    </w:p>
    <w:p w:rsidR="001A4431" w:rsidRPr="0087022C" w:rsidRDefault="00920AB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проветрить помещения, закрыть окна и фрамуги;</w:t>
      </w:r>
    </w:p>
    <w:p w:rsidR="001A4431" w:rsidRPr="0087022C" w:rsidRDefault="00920AB0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отключить электрические приборы, вентиляцию, выключить свет.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_5.2. При уборке отходов, полученных в ходе производственной деятельности:</w:t>
      </w:r>
    </w:p>
    <w:p w:rsidR="001A4431" w:rsidRPr="0087022C" w:rsidRDefault="00920AB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собрать все отходы в специально предназначенные для этого емкости;</w:t>
      </w:r>
    </w:p>
    <w:p w:rsidR="001A4431" w:rsidRPr="0087022C" w:rsidRDefault="00920AB0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вынести собранные отходы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в мусоросборники через выходы из пищеблока;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не проносить пищевые отходы через раздаточные или производственные помещения.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5.3. Для соблюдения правил личной гигиены после работы работник обязан:</w:t>
      </w:r>
    </w:p>
    <w:p w:rsidR="001A4431" w:rsidRPr="0087022C" w:rsidRDefault="00920AB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снять спецодежду и средства защиты, поместить ее в специально отведенное для этого место;</w:t>
      </w:r>
    </w:p>
    <w:p w:rsidR="001A4431" w:rsidRPr="0087022C" w:rsidRDefault="00920AB0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вымыть лицо и руки с мылом, при необходимости принять душ.</w:t>
      </w:r>
    </w:p>
    <w:p w:rsidR="0087022C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5.4. Обо всех недостатках, отмеченных во время работы, сообщить</w:t>
      </w:r>
      <w:r w:rsidR="005C07EE">
        <w:rPr>
          <w:rFonts w:hAnsi="Times New Roman" w:cs="Times New Roman"/>
          <w:color w:val="000000"/>
          <w:sz w:val="24"/>
          <w:szCs w:val="24"/>
          <w:lang w:val="ru-RU"/>
        </w:rPr>
        <w:t xml:space="preserve">  завхозу или начальнику лагеря</w:t>
      </w:r>
    </w:p>
    <w:p w:rsidR="001A4431" w:rsidRPr="0087022C" w:rsidRDefault="00920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 ОЗНАКОМЛЕНИЯ</w:t>
      </w:r>
    </w:p>
    <w:p w:rsidR="001A4431" w:rsidRPr="0087022C" w:rsidRDefault="00920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по охране труда </w:t>
      </w:r>
      <w:r w:rsidR="005C07EE">
        <w:rPr>
          <w:rFonts w:hAnsi="Times New Roman" w:cs="Times New Roman"/>
          <w:color w:val="000000"/>
          <w:sz w:val="24"/>
          <w:szCs w:val="24"/>
          <w:lang w:val="ru-RU"/>
        </w:rPr>
        <w:t>повара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, утвержденной</w:t>
      </w:r>
      <w:r w:rsidR="0087022C">
        <w:rPr>
          <w:rFonts w:hAnsi="Times New Roman" w:cs="Times New Roman"/>
          <w:color w:val="000000"/>
          <w:sz w:val="24"/>
          <w:szCs w:val="24"/>
          <w:lang w:val="ru-RU"/>
        </w:rPr>
        <w:t xml:space="preserve">  директором школы от</w:t>
      </w:r>
      <w:r w:rsidR="009D30E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bookmarkStart w:id="0" w:name="_GoBack"/>
      <w:bookmarkEnd w:id="0"/>
      <w:r w:rsidR="00C944D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702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944D2">
        <w:rPr>
          <w:rFonts w:hAnsi="Times New Roman" w:cs="Times New Roman"/>
          <w:color w:val="000000"/>
          <w:sz w:val="24"/>
          <w:szCs w:val="24"/>
          <w:lang w:val="ru-RU"/>
        </w:rPr>
        <w:t>июл</w:t>
      </w:r>
      <w:r w:rsidR="0087022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57553C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="0087022C">
        <w:rPr>
          <w:rFonts w:hAnsi="Times New Roman" w:cs="Times New Roman"/>
          <w:color w:val="000000"/>
          <w:sz w:val="24"/>
          <w:szCs w:val="24"/>
          <w:lang w:val="ru-RU"/>
        </w:rPr>
        <w:t xml:space="preserve">г </w:t>
      </w:r>
      <w:r w:rsidRPr="0087022C">
        <w:rPr>
          <w:rFonts w:hAnsi="Times New Roman" w:cs="Times New Roman"/>
          <w:color w:val="000000"/>
          <w:sz w:val="24"/>
          <w:szCs w:val="24"/>
          <w:lang w:val="ru-RU"/>
        </w:rPr>
        <w:t>, ознакомлен_: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2268"/>
        <w:gridCol w:w="2479"/>
        <w:gridCol w:w="2491"/>
        <w:gridCol w:w="1438"/>
      </w:tblGrid>
      <w:tr w:rsidR="001A4431" w:rsidTr="008702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431" w:rsidRDefault="00920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431" w:rsidRDefault="00920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431" w:rsidRDefault="00920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431" w:rsidRDefault="00920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431" w:rsidRDefault="00920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87022C" w:rsidTr="0087022C">
        <w:trPr>
          <w:trHeight w:val="569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22C" w:rsidRPr="0057553C" w:rsidRDefault="005755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22C" w:rsidRPr="0087022C" w:rsidRDefault="009D30E6">
            <w:pPr>
              <w:rPr>
                <w:lang w:val="ru-RU"/>
              </w:rPr>
            </w:pPr>
            <w:r>
              <w:rPr>
                <w:lang w:val="ru-RU"/>
              </w:rPr>
              <w:t>Донгур-оол Алия Николаевна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22C" w:rsidRPr="009D30E6" w:rsidRDefault="0087022C" w:rsidP="008B4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  <w:r w:rsidR="009D30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-0,5 ст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22C" w:rsidRPr="0087022C" w:rsidRDefault="009D30E6" w:rsidP="008B4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C944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702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944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июл</w:t>
            </w:r>
            <w:r w:rsidR="008702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575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22C" w:rsidRPr="0087022C" w:rsidRDefault="008702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022C" w:rsidRDefault="008702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7EE" w:rsidTr="00C944D2">
        <w:trPr>
          <w:trHeight w:val="768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7EE" w:rsidRPr="005C07EE" w:rsidRDefault="005755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4D2" w:rsidRPr="005C07EE" w:rsidRDefault="00C944D2" w:rsidP="00C944D2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Дадар-оол Марта Шактан-ооловна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7EE" w:rsidRPr="009D30E6" w:rsidRDefault="005C07EE" w:rsidP="008B4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  <w:r w:rsidR="009D30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-0,5 ст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7EE" w:rsidRPr="0087022C" w:rsidRDefault="009D30E6" w:rsidP="008B4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C944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1июл</w:t>
            </w:r>
            <w:r w:rsidR="005C07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575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7EE" w:rsidRDefault="005C0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4D2" w:rsidTr="009D30E6">
        <w:trPr>
          <w:trHeight w:val="780"/>
        </w:trPr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4D2" w:rsidRDefault="00C944D2" w:rsidP="00C944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0E6" w:rsidRDefault="00C944D2" w:rsidP="00C944D2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 Алдын-кыс Белековна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4D2" w:rsidRPr="009D30E6" w:rsidRDefault="00C944D2" w:rsidP="00B539C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  <w:r w:rsidR="009D30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-0,5 ст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4D2" w:rsidRPr="0087022C" w:rsidRDefault="009D30E6" w:rsidP="00B539C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C944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1июля 2024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4D2" w:rsidRDefault="00C944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0E6" w:rsidTr="00C944D2">
        <w:trPr>
          <w:trHeight w:val="468"/>
        </w:trPr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0E6" w:rsidRDefault="009D30E6" w:rsidP="00C944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0E6" w:rsidRDefault="009D30E6" w:rsidP="00C944D2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Амыда Алдынай Сергеевна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0E6" w:rsidRPr="009D30E6" w:rsidRDefault="009D30E6" w:rsidP="00B539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Повар-0,5 ст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0E6" w:rsidRDefault="009D30E6" w:rsidP="00B539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11июля 2024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0E6" w:rsidRDefault="009D30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4D2" w:rsidTr="0087022C">
        <w:tc>
          <w:tcPr>
            <w:tcW w:w="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4D2" w:rsidRDefault="00C944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4D2" w:rsidRDefault="00C944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4D2" w:rsidRDefault="00C944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4D2" w:rsidRDefault="00C944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4D2" w:rsidRDefault="00C944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0AB0" w:rsidRDefault="00920AB0"/>
    <w:sectPr w:rsidR="00920AB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D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52A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C29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60B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26E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747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4F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312A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A705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218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A2B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4610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8543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870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0D19B0"/>
    <w:multiLevelType w:val="multilevel"/>
    <w:tmpl w:val="2FB0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1B72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001D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F90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6961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ED19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A87D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C869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9"/>
  </w:num>
  <w:num w:numId="5">
    <w:abstractNumId w:val="18"/>
  </w:num>
  <w:num w:numId="6">
    <w:abstractNumId w:val="11"/>
  </w:num>
  <w:num w:numId="7">
    <w:abstractNumId w:val="1"/>
  </w:num>
  <w:num w:numId="8">
    <w:abstractNumId w:val="16"/>
  </w:num>
  <w:num w:numId="9">
    <w:abstractNumId w:val="0"/>
  </w:num>
  <w:num w:numId="10">
    <w:abstractNumId w:val="5"/>
  </w:num>
  <w:num w:numId="11">
    <w:abstractNumId w:val="17"/>
  </w:num>
  <w:num w:numId="12">
    <w:abstractNumId w:val="2"/>
  </w:num>
  <w:num w:numId="13">
    <w:abstractNumId w:val="12"/>
  </w:num>
  <w:num w:numId="14">
    <w:abstractNumId w:val="8"/>
  </w:num>
  <w:num w:numId="15">
    <w:abstractNumId w:val="19"/>
  </w:num>
  <w:num w:numId="16">
    <w:abstractNumId w:val="15"/>
  </w:num>
  <w:num w:numId="17">
    <w:abstractNumId w:val="20"/>
  </w:num>
  <w:num w:numId="18">
    <w:abstractNumId w:val="13"/>
  </w:num>
  <w:num w:numId="19">
    <w:abstractNumId w:val="7"/>
  </w:num>
  <w:num w:numId="20">
    <w:abstractNumId w:val="21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4431"/>
    <w:rsid w:val="002D33B1"/>
    <w:rsid w:val="002D3591"/>
    <w:rsid w:val="003514A0"/>
    <w:rsid w:val="004F7E17"/>
    <w:rsid w:val="0057553C"/>
    <w:rsid w:val="005A05CE"/>
    <w:rsid w:val="005C07EE"/>
    <w:rsid w:val="00653AF6"/>
    <w:rsid w:val="0087022C"/>
    <w:rsid w:val="00920AB0"/>
    <w:rsid w:val="009D30E6"/>
    <w:rsid w:val="00B73A5A"/>
    <w:rsid w:val="00C944D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C07E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C07E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3302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1234</cp:lastModifiedBy>
  <cp:revision>7</cp:revision>
  <cp:lastPrinted>2024-07-14T04:43:00Z</cp:lastPrinted>
  <dcterms:created xsi:type="dcterms:W3CDTF">2011-11-02T04:15:00Z</dcterms:created>
  <dcterms:modified xsi:type="dcterms:W3CDTF">2024-07-14T04:43:00Z</dcterms:modified>
</cp:coreProperties>
</file>