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8B" w:rsidRPr="0084048B" w:rsidRDefault="0084048B" w:rsidP="0084048B">
      <w:pPr>
        <w:spacing w:after="0" w:line="264" w:lineRule="auto"/>
        <w:ind w:left="120"/>
        <w:jc w:val="center"/>
        <w:rPr>
          <w:sz w:val="20"/>
        </w:rPr>
      </w:pPr>
      <w:bookmarkStart w:id="0" w:name="_GoBack"/>
      <w:r w:rsidRPr="0084048B">
        <w:rPr>
          <w:rFonts w:ascii="Times New Roman" w:hAnsi="Times New Roman"/>
          <w:b/>
          <w:color w:val="000000"/>
          <w:sz w:val="24"/>
        </w:rPr>
        <w:t>Аннотация к рабочей программе « Окружающий мир»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84048B">
        <w:rPr>
          <w:rFonts w:ascii="Times New Roman" w:hAnsi="Times New Roman"/>
          <w:color w:val="000000"/>
          <w:sz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  <w:r w:rsidRPr="0084048B">
        <w:rPr>
          <w:rFonts w:ascii="Times New Roman" w:hAnsi="Times New Roman"/>
          <w:b/>
          <w:color w:val="000000"/>
          <w:sz w:val="24"/>
        </w:rPr>
        <w:t>ОБЩАЯ ХАРАКТЕРИСТИКА ПРЕДМЕТА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84048B">
        <w:rPr>
          <w:rFonts w:ascii="Times New Roman" w:hAnsi="Times New Roman"/>
          <w:color w:val="000000"/>
          <w:sz w:val="24"/>
        </w:rPr>
        <w:t>метапредметные</w:t>
      </w:r>
      <w:proofErr w:type="spellEnd"/>
      <w:r w:rsidRPr="0084048B">
        <w:rPr>
          <w:rFonts w:ascii="Times New Roman" w:hAnsi="Times New Roman"/>
          <w:color w:val="000000"/>
          <w:sz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  <w:r w:rsidRPr="0084048B">
        <w:rPr>
          <w:rFonts w:ascii="Times New Roman" w:hAnsi="Times New Roman"/>
          <w:b/>
          <w:color w:val="000000"/>
          <w:sz w:val="24"/>
        </w:rPr>
        <w:t>ЦЕЛИ ИЗУЧЕНИЯ ПРЕДМЕТА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84048B">
        <w:rPr>
          <w:rFonts w:ascii="Times New Roman" w:hAnsi="Times New Roman"/>
          <w:color w:val="000000"/>
          <w:sz w:val="24"/>
        </w:rPr>
        <w:t>естественно-научных</w:t>
      </w:r>
      <w:proofErr w:type="gramEnd"/>
      <w:r w:rsidRPr="0084048B">
        <w:rPr>
          <w:rFonts w:ascii="Times New Roman" w:hAnsi="Times New Roman"/>
          <w:color w:val="000000"/>
          <w:sz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проявление уважения к истории, культуре, традициям народов Российской Федерации; 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освоение </w:t>
      </w:r>
      <w:proofErr w:type="gramStart"/>
      <w:r w:rsidRPr="0084048B">
        <w:rPr>
          <w:rFonts w:ascii="Times New Roman" w:hAnsi="Times New Roman"/>
          <w:color w:val="000000"/>
          <w:sz w:val="24"/>
        </w:rPr>
        <w:t>обучающимися</w:t>
      </w:r>
      <w:proofErr w:type="gramEnd"/>
      <w:r w:rsidRPr="0084048B">
        <w:rPr>
          <w:rFonts w:ascii="Times New Roman" w:hAnsi="Times New Roman"/>
          <w:color w:val="000000"/>
          <w:sz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4048B" w:rsidRPr="0084048B" w:rsidRDefault="0084048B" w:rsidP="0084048B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Отбор содержания программы по окружающему миру осуществлён на основе следующих ведущих идей:</w:t>
      </w:r>
    </w:p>
    <w:p w:rsidR="0084048B" w:rsidRPr="0084048B" w:rsidRDefault="0084048B" w:rsidP="0084048B">
      <w:pPr>
        <w:numPr>
          <w:ilvl w:val="0"/>
          <w:numId w:val="2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раскрытие роли человека в природе и обществе;</w:t>
      </w:r>
    </w:p>
    <w:p w:rsidR="0084048B" w:rsidRPr="0084048B" w:rsidRDefault="0084048B" w:rsidP="0084048B">
      <w:pPr>
        <w:numPr>
          <w:ilvl w:val="0"/>
          <w:numId w:val="2"/>
        </w:numPr>
        <w:spacing w:after="0" w:line="264" w:lineRule="auto"/>
        <w:jc w:val="both"/>
        <w:rPr>
          <w:sz w:val="20"/>
        </w:rPr>
      </w:pPr>
      <w:r w:rsidRPr="0084048B">
        <w:rPr>
          <w:rFonts w:ascii="Times New Roman" w:hAnsi="Times New Roman"/>
          <w:color w:val="000000"/>
          <w:sz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</w:rPr>
      </w:pPr>
    </w:p>
    <w:p w:rsidR="0084048B" w:rsidRPr="0084048B" w:rsidRDefault="0084048B" w:rsidP="008404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</w:rPr>
      </w:pPr>
    </w:p>
    <w:p w:rsidR="0084048B" w:rsidRPr="0084048B" w:rsidRDefault="0084048B" w:rsidP="008404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</w:rPr>
      </w:pP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  <w:r w:rsidRPr="0084048B">
        <w:rPr>
          <w:rFonts w:ascii="Times New Roman" w:hAnsi="Times New Roman"/>
          <w:b/>
          <w:color w:val="000000"/>
          <w:sz w:val="24"/>
        </w:rPr>
        <w:t>МЕСТО УЧЕБНОГО ПРЕДМЕТА «ОКРУЖАЮЩИЙ МИР» В УЧЕБНОМ ПЛАНЕ</w:t>
      </w:r>
    </w:p>
    <w:p w:rsidR="0084048B" w:rsidRPr="0084048B" w:rsidRDefault="0084048B" w:rsidP="0084048B">
      <w:pPr>
        <w:spacing w:after="0" w:line="264" w:lineRule="auto"/>
        <w:ind w:left="120"/>
        <w:jc w:val="both"/>
        <w:rPr>
          <w:sz w:val="20"/>
        </w:rPr>
      </w:pPr>
    </w:p>
    <w:p w:rsidR="0084048B" w:rsidRPr="0084048B" w:rsidRDefault="0084048B" w:rsidP="0084048B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84048B">
        <w:rPr>
          <w:rFonts w:ascii="Times New Roman" w:hAnsi="Times New Roman"/>
          <w:color w:val="000000"/>
          <w:sz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bookmarkEnd w:id="0"/>
    <w:p w:rsidR="0084048B" w:rsidRPr="00F07551" w:rsidRDefault="0084048B" w:rsidP="0084048B">
      <w:pPr>
        <w:sectPr w:rsidR="0084048B" w:rsidRPr="00F07551">
          <w:pgSz w:w="11906" w:h="16383"/>
          <w:pgMar w:top="1134" w:right="850" w:bottom="1134" w:left="1701" w:header="720" w:footer="720" w:gutter="0"/>
          <w:cols w:space="720"/>
        </w:sectPr>
      </w:pPr>
    </w:p>
    <w:p w:rsidR="00601FDA" w:rsidRDefault="00601FDA"/>
    <w:sectPr w:rsidR="0060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C41"/>
    <w:multiLevelType w:val="multilevel"/>
    <w:tmpl w:val="55A02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B5B86"/>
    <w:multiLevelType w:val="multilevel"/>
    <w:tmpl w:val="C61A7F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C7"/>
    <w:rsid w:val="003357C7"/>
    <w:rsid w:val="00601FDA"/>
    <w:rsid w:val="008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2023-09-22T07:29:00Z</dcterms:created>
  <dcterms:modified xsi:type="dcterms:W3CDTF">2023-09-22T07:32:00Z</dcterms:modified>
</cp:coreProperties>
</file>