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00" w:rsidRPr="00095F00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F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«Литературлуг номчулга»</w:t>
      </w:r>
      <w:bookmarkStart w:id="0" w:name="_GoBack"/>
      <w:bookmarkEnd w:id="0"/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Эге школага «Литературлуг номчулга</w:t>
      </w:r>
      <w:r w:rsidRPr="00810047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эртем оореникчини чогаалга чангыс аай болгаш узуктелиишкин чок ооредиринин бир кезээ болур.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Эге класс оореникчилеринин ук эртемни ооренип тура, амыдыралчы дуржулгазы байлак эвес болганындан чечен чогаалды состун уран чуулу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шингээдип алыры онзагай.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Баштайгы уе-чадада уругларнын чедиишкинниг ооренир болгаш сайзыраарынын кол байдалын чедип алыры -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номчуттунар чанчылын хевирлээри чугула. Оон ужун номчулгага сундулуг уругну белеткээринин элээн каш угланыышкыннары бар: тыва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чогаалдын созуглелдерин номчуур чанчылдарын хевирлээр болгаш сайзырадыры; чечен чогаалдын эн бодуун билиглери-билеуругларны чепсеглээри;  долгандыр турар хурээлел, мозу-шынар база эстетиктиг унелелдер дугайында билиин хевирлээри.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«Литературлуг номчулга</w:t>
      </w:r>
      <w:r w:rsidRPr="00810047">
        <w:rPr>
          <w:rFonts w:ascii="Times New Roman" w:hAnsi="Times New Roman" w:cs="Times New Roman"/>
          <w:sz w:val="24"/>
          <w:szCs w:val="24"/>
        </w:rPr>
        <w:t>» кичээлдеринин оске эртемнерге бодаарга, бир тускай чуулу – кичээл бурузунге чогаалдын жанр болгаш утказындан хамаарылга чок оореникчилернин дыл-домаа база ниити кижизидилгезинче кичээнгейни угландырары: созуглел бурузун уругнун аас болгаш бижимел чугаазын сайзырадырындан ангыда, мозу-будуш талазы-биле шынарларын хевирлээр сорулгалыг ажыглаар.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Ук эртемни ооренип тура, эртемнер болгаш культуралар аразында харылзааны тургузар,  ынчангаш орус база оске чоннарнын  аас чогаалы,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чогаалы, хурээлел, уран чурулга, куш-ажыл кичээлдери-биле холбаары кордунуп турар.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Эге школага «Литературлуг номчулга</w:t>
      </w:r>
      <w:r w:rsidRPr="00810047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эртемни ооредиринин </w:t>
      </w:r>
      <w:r w:rsidRPr="00810047">
        <w:rPr>
          <w:rFonts w:ascii="Times New Roman" w:hAnsi="Times New Roman" w:cs="Times New Roman"/>
          <w:b/>
          <w:sz w:val="24"/>
          <w:szCs w:val="24"/>
        </w:rPr>
        <w:t>кол сорулгазы</w:t>
      </w:r>
      <w:r w:rsidRPr="00810047">
        <w:rPr>
          <w:rFonts w:ascii="Times New Roman" w:hAnsi="Times New Roman" w:cs="Times New Roman"/>
          <w:sz w:val="24"/>
          <w:szCs w:val="24"/>
        </w:rPr>
        <w:t xml:space="preserve"> – торээн дылынга медерелдиг, шын база аянныг номчуп билир кылдыр чанчыктырарда, тыва дылында бижиттинген ооредилге, эртем-нептеренгей база чечен чогаал созуглелдеринин утказын шингээдип, угаан бодаар чанчылдарын оттуруп сайзыратпышаан, бот-номчулга дуржулгазынга даянып, номчукчу болур бурун эргезин хевирлээр.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Ук сорулганы боттандырары-биле дараазында </w:t>
      </w:r>
      <w:r w:rsidRPr="00810047">
        <w:rPr>
          <w:rFonts w:ascii="Times New Roman" w:hAnsi="Times New Roman" w:cs="Times New Roman"/>
          <w:b/>
          <w:sz w:val="24"/>
          <w:szCs w:val="24"/>
        </w:rPr>
        <w:t xml:space="preserve">айтырыгларны </w:t>
      </w:r>
      <w:r w:rsidRPr="00810047">
        <w:rPr>
          <w:rFonts w:ascii="Times New Roman" w:hAnsi="Times New Roman" w:cs="Times New Roman"/>
          <w:sz w:val="24"/>
          <w:szCs w:val="24"/>
        </w:rPr>
        <w:t>шиитпирлээр:</w:t>
      </w:r>
    </w:p>
    <w:p w:rsidR="00095F00" w:rsidRPr="00810047" w:rsidRDefault="00095F00" w:rsidP="00095F0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>торээн дылынга чугаа ажыл-чорудулгазынын бугу хевирлерин (дыннаары, номчууру, чугаалаары, бижиири) сайзыратпышаан, оске кижилер-биле харылзаа тудуп билир кылдыр чанчыктырар;</w:t>
      </w:r>
    </w:p>
    <w:p w:rsidR="00095F00" w:rsidRPr="00810047" w:rsidRDefault="00095F00" w:rsidP="00095F0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состу эстетиктиг шингээдип алырынга белеткеп, торээн дылынга номчуттунар сонуургалын оттуруп сайзырадыр;</w:t>
      </w:r>
    </w:p>
    <w:p w:rsidR="00095F00" w:rsidRPr="00810047" w:rsidRDefault="00095F00" w:rsidP="00095F0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чогаалдын созуглелдери-биле ажылдап билир кылдыр чепсеглээр сорулгалыг эге практиктиг билиглерни бээр;</w:t>
      </w:r>
    </w:p>
    <w:p w:rsidR="00095F00" w:rsidRPr="00810047" w:rsidRDefault="00095F00" w:rsidP="00095F0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>чангыс ол-ла темага бижиттинген  тыва болгаш оске-даа чоннарнын чогаалдарын деннеп, домей болгаш ылгалдыг чуулдерин тодарадып билир кылдыр чанчыктырар;</w:t>
      </w:r>
    </w:p>
    <w:p w:rsidR="00095F00" w:rsidRDefault="00095F00" w:rsidP="00095F0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уругларнын номчаан чогаалдарынга даянып, оларнын мозу-будужун хевирлеп тура, </w:t>
      </w:r>
      <w:r w:rsidRPr="00810047">
        <w:rPr>
          <w:rFonts w:ascii="Times New Roman" w:hAnsi="Times New Roman" w:cs="Times New Roman"/>
          <w:b/>
          <w:i/>
          <w:sz w:val="24"/>
          <w:szCs w:val="24"/>
        </w:rPr>
        <w:t>эки-багай, буянныг-бак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чуулдер дугайында билиглерин сайзырадыр, торээн чону база оске аймак кижилер чурттап турар чурту дээш чоргааралын оттуруп, Тыва болгаш Россиянын чоннарынын культура база чечен  чогаалын хундулеп билир кылдыр кижизитпишаан, оореникчинин мозу-эстетиктиг дуржулгазын байыдар.</w:t>
      </w:r>
    </w:p>
    <w:p w:rsidR="00095F00" w:rsidRPr="00B95D55" w:rsidRDefault="00095F00" w:rsidP="00095F00">
      <w:pPr>
        <w:pStyle w:val="a3"/>
        <w:spacing w:line="276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095F00" w:rsidRPr="00810047" w:rsidRDefault="00095F00" w:rsidP="00095F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«Литературлуг номчулга</w:t>
      </w:r>
      <w:r w:rsidRPr="0081004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0047">
        <w:rPr>
          <w:rFonts w:ascii="Times New Roman" w:hAnsi="Times New Roman" w:cs="Times New Roman"/>
          <w:b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b/>
          <w:sz w:val="24"/>
          <w:szCs w:val="24"/>
        </w:rPr>
        <w:t xml:space="preserve"> эртемни ооредирини</w:t>
      </w:r>
      <w:r>
        <w:rPr>
          <w:rFonts w:ascii="Times New Roman" w:hAnsi="Times New Roman" w:cs="Times New Roman"/>
          <w:b/>
          <w:sz w:val="24"/>
          <w:szCs w:val="24"/>
        </w:rPr>
        <w:t xml:space="preserve">н унелиг </w:t>
      </w:r>
      <w:r w:rsidRPr="00810047">
        <w:rPr>
          <w:rFonts w:ascii="Times New Roman" w:hAnsi="Times New Roman" w:cs="Times New Roman"/>
          <w:b/>
          <w:sz w:val="24"/>
          <w:szCs w:val="24"/>
        </w:rPr>
        <w:t>кол угланыышкыннары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«Литературлуг номчулга</w:t>
      </w:r>
      <w:r w:rsidRPr="00810047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эртемни эге школанын 2-4 класстарынга ооредирин барымдаалаан 2 кол угланыышкын бар:</w:t>
      </w:r>
    </w:p>
    <w:p w:rsidR="00095F00" w:rsidRPr="00810047" w:rsidRDefault="00095F00" w:rsidP="00095F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>чугаа болгаш номчулга ажыл-чорудулгазынын хевирлери;</w:t>
      </w:r>
    </w:p>
    <w:p w:rsidR="00095F00" w:rsidRPr="00B95D55" w:rsidRDefault="00095F00" w:rsidP="00095F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>уругларнын номчукчу ажыл-чорудулгазы.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 xml:space="preserve">Чугаа болгаш номчулга ажыл-чорудулгазынын хевирлери 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Чугаа болгаш номчулга ажыл-чорудулгазынын хевирлери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кезээнде тыва дыл болгаш торээн чугаа кичээлдеринге ажыглаттынып турар хевирлернин ооредилгеге кол ужур-утказын илереткен: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Дыннаары (аудирование</w:t>
      </w:r>
      <w:r w:rsidRPr="0081004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чогаалдын янзы-буру жанрларын дыннап тургаш, шингээдири. Дыннаан чогаалынын кол утказын билири, кол болуушкуннарны айтып билири, болуушкуннун сайзырап келгенин дес-дараалаштырары; чогаалдын кол утказы; дыннаан чогаалында логиктиг харылзааларны тургузары. Дыннаан чогаалынга хамаарыштыр сеткил-сагыш хайныышкынныг бодалды илередири.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Номчууру</w:t>
      </w:r>
      <w:r w:rsidRPr="00810047">
        <w:rPr>
          <w:rFonts w:ascii="Times New Roman" w:hAnsi="Times New Roman" w:cs="Times New Roman"/>
          <w:sz w:val="24"/>
          <w:szCs w:val="24"/>
        </w:rPr>
        <w:t xml:space="preserve">. Хемчээли болгаш жанрынын аайы-биле таарымчалыг чогаалдарны медерелдиг номчууру. Номчулганын сорулгазын угаап билири. </w:t>
      </w:r>
      <w:r w:rsidRPr="00810047">
        <w:rPr>
          <w:rFonts w:ascii="Times New Roman" w:hAnsi="Times New Roman" w:cs="Times New Roman"/>
          <w:b/>
          <w:sz w:val="24"/>
          <w:szCs w:val="24"/>
        </w:rPr>
        <w:t>Номчуурунун аргазы</w:t>
      </w:r>
      <w:r w:rsidRPr="00810047">
        <w:rPr>
          <w:rFonts w:ascii="Times New Roman" w:hAnsi="Times New Roman" w:cs="Times New Roman"/>
          <w:sz w:val="24"/>
          <w:szCs w:val="24"/>
        </w:rPr>
        <w:t xml:space="preserve">: будун состеп номчуур. Шын номчууру: чогаал номчулгазынын негелделерин сагывышаан, танывазы созуглелди чазыг чок номчууру. </w:t>
      </w:r>
      <w:r w:rsidRPr="00810047">
        <w:rPr>
          <w:rFonts w:ascii="Times New Roman" w:hAnsi="Times New Roman" w:cs="Times New Roman"/>
          <w:b/>
          <w:sz w:val="24"/>
          <w:szCs w:val="24"/>
        </w:rPr>
        <w:t>Номчуурунун дургени</w:t>
      </w:r>
      <w:r w:rsidRPr="00810047">
        <w:rPr>
          <w:rFonts w:ascii="Times New Roman" w:hAnsi="Times New Roman" w:cs="Times New Roman"/>
          <w:sz w:val="24"/>
          <w:szCs w:val="24"/>
        </w:rPr>
        <w:t xml:space="preserve">: созуглелдин утказын медерелдиг, илдик чок номчуур темпини уругга тургузары. Номчуурунун дургенин чоорту улгаттырары. Сорулгазын барымдаалап, </w:t>
      </w:r>
      <w:r w:rsidRPr="00810047">
        <w:rPr>
          <w:rFonts w:ascii="Times New Roman" w:hAnsi="Times New Roman" w:cs="Times New Roman"/>
          <w:b/>
          <w:sz w:val="24"/>
          <w:szCs w:val="24"/>
        </w:rPr>
        <w:t>номчуурунун хевирин</w:t>
      </w:r>
      <w:r w:rsidRPr="00810047">
        <w:rPr>
          <w:rFonts w:ascii="Times New Roman" w:hAnsi="Times New Roman" w:cs="Times New Roman"/>
          <w:sz w:val="24"/>
          <w:szCs w:val="24"/>
        </w:rPr>
        <w:t xml:space="preserve"> шилиири: ыыткыр азы иштинде номчууру. </w:t>
      </w:r>
      <w:r w:rsidRPr="00810047">
        <w:rPr>
          <w:rFonts w:ascii="Times New Roman" w:hAnsi="Times New Roman" w:cs="Times New Roman"/>
          <w:b/>
          <w:sz w:val="24"/>
          <w:szCs w:val="24"/>
        </w:rPr>
        <w:t xml:space="preserve">Аянныг номчулга: </w:t>
      </w:r>
      <w:r w:rsidRPr="00810047">
        <w:rPr>
          <w:rFonts w:ascii="Times New Roman" w:hAnsi="Times New Roman" w:cs="Times New Roman"/>
          <w:sz w:val="24"/>
          <w:szCs w:val="24"/>
        </w:rPr>
        <w:t xml:space="preserve">созуглелдин утказынга дууштур орфоэпиянын база интонациянын негелделерин сагып, аянныг номчууру.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школага аянныг номчулгага алган билиглери кол ниити болгаш ортумак долу школаларга чечен чогаалды шингээдип алырынга улуг ужур-дузалыг. 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«Чугаалаары»  болгаш «Бижиири»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кезектер  аас болгаш бижимел чугаазын сайзырадырынга дузалаар.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Чугаалаары (аас чугаанын культуразы). Монолог</w:t>
      </w:r>
      <w:r w:rsidRPr="00810047">
        <w:rPr>
          <w:rFonts w:ascii="Times New Roman" w:hAnsi="Times New Roman" w:cs="Times New Roman"/>
          <w:sz w:val="24"/>
          <w:szCs w:val="24"/>
        </w:rPr>
        <w:t xml:space="preserve"> – аас-биле чугаа илередиринин хевири. Чугаанын хевирлери:  тоожуушкун, тодарадып чугаалаары, угаап бодаары. Монологка чугаанын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уран-чечен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аргаларын ажыглаары (синоним, антоним, деннелге, эпитет). Улуг эвес монолог чугааны тургузары: чогаал дугайында бодунун бодалы; план аайы-биле созуглелди аас-биле чугаалаары; угаап  бодаан болгаштодараткан элементилерни ажыглап, тоожаан аянныг аас-биле чогаадыг тургузары. Орус болгаш торээн чогаалында маадырларны деннээри (портрети, ажыл-херектери).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>Шулук чогаалынын уран номчулгазы (шээжи-биле номчулга).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Диалог чугаа, оон  онзагайлары.</w:t>
      </w:r>
      <w:r w:rsidRPr="00810047">
        <w:rPr>
          <w:rFonts w:ascii="Times New Roman" w:hAnsi="Times New Roman" w:cs="Times New Roman"/>
          <w:sz w:val="24"/>
          <w:szCs w:val="24"/>
        </w:rPr>
        <w:t xml:space="preserve"> Чугаалажып турар кижинин дыннап база унелеп билири. Оске бодалды узе кирбейн дыннааш, бузуренчиг болгаш барымдаалыг харыыны бээри. Оске культуранын толээлекчизи-биле чугаалажып тургаш, чугаа этикединин домей болгаш ылгалдыг чуулдерин сагып, чугаалажып билири. Чогаалды сайгарып турда, диалогка киржири. Дыннаан (номчаан) чуулунге бодунун хамаарылгазын илередири: бодалын созуглелди ажыглап тургаш, бадыткаары. Айтырыг салып билири, номчаан чуулунун утказынга хамаарыштыр айтырыгларга харыылап билири. Созуглелди кезектерге чарып, план тургузары. Созуглелди  эдерти чугаалаары: кыска, долу, шилилгелиг.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Бижиири (бижимел чугаанын культуразы).</w:t>
      </w:r>
      <w:r w:rsidRPr="00810047">
        <w:rPr>
          <w:rFonts w:ascii="Times New Roman" w:hAnsi="Times New Roman" w:cs="Times New Roman"/>
          <w:sz w:val="24"/>
          <w:szCs w:val="24"/>
        </w:rPr>
        <w:t xml:space="preserve"> Бижимел чугаанын негелделери. Бижимел чугаанын утказынын айыткан темазынга дуушкээ. Чогаалга хамаарыштыр берген айтырыглар аайы-биле кыска бижимел чугаа тургузары. Чоорту эдертиглер, кыска чогаадыглар бижиири.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lastRenderedPageBreak/>
        <w:t>Ооредилге болгаш эртем-нептеренгей созуглелдер-биле ажыл.</w:t>
      </w:r>
      <w:r w:rsidRPr="00810047">
        <w:rPr>
          <w:rFonts w:ascii="Times New Roman" w:hAnsi="Times New Roman" w:cs="Times New Roman"/>
          <w:sz w:val="24"/>
          <w:szCs w:val="24"/>
        </w:rPr>
        <w:t xml:space="preserve"> Оон дугайында ниити билиг. Торээн дылынга ооредилге болгаш эртем-нептеренгей созуглелдерни шингээдип алыры. Созуглелдернин кол утказын, дылынын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уран-чечен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аргаларын илередири. Созуглелди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уран-чечен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кезектерге чарып, кезек бурузунун темазын тодараткаш, ат бээри. Созуглелде кол состерни ангылаары, созуглелди катап тургузар ажылдын планын тургузары. Тыва дылдын состери, сос каттыжыышкыннары болгаш домактарын орус дылче очулдуруп билири.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Чечен чогаалдын созуглелдери-биле ажыл</w:t>
      </w:r>
      <w:proofErr w:type="gramStart"/>
      <w:r w:rsidRPr="00810047">
        <w:rPr>
          <w:rFonts w:ascii="Times New Roman" w:hAnsi="Times New Roman" w:cs="Times New Roman"/>
          <w:b/>
          <w:sz w:val="24"/>
          <w:szCs w:val="24"/>
        </w:rPr>
        <w:t>.</w:t>
      </w:r>
      <w:r w:rsidRPr="0081004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ечен чогаалдын созуглелин оске хевирлеринден ылгап билири. Созуглелдин адынын утказы-биле дугжуп турарын тодарадып билири. Аянныг номчуурунун бугу аргаларын ажыглап,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чогаалдын созуглелинин утказын эдерти чугаалаары. Жанрын, кол утказын, сюжедин, композициязынын элементилерин тодарадыры. Созуглелди уткалыг кезектерге чарып, темазын тодараткаш, кол состери болгаш уран овур-хевирлерин тодарадыры. Маадырларнын характеристиказын кылган ажыл-херектеринге, оске маадырларнын чугаазы азы авторнун характеристиказынга даянып, тургузуп билири, оларнын мозу-будуш талазы-биле шынарларын тодарадып билири. Маадырларнын кылган херектерин чылдагааннарын унелеп билири болгаш бодунун хамаарылгазын илередири. Персонажтын характеристиказын тургузарда, портрет, интерьернин ужур-утказы. Маадырларнын ажыл-херектерин чугаалап турар чуулдери-биле деннээри. Персонажтын чугаазы база авторнун созу. Созуглелде уран-чечен аргаларны тодарадып билири, оларнын кандыг сорулгалыг ажыглаттынганын тодарадыры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>ойдус чурумалы, оон чечен чугаанын созуглелинге ужур-утказы. Домей темалыг торээн чогаалынын созуглелин орус чогаалдын созуглели-биле деннеп, оларнын домей база ылгалдыг чуулдерин, дылынын уран аргаларын деннээри. Созуглелге таарыштыр чураан чуруктарга чугаа тургузары.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047">
        <w:rPr>
          <w:rFonts w:ascii="Times New Roman" w:hAnsi="Times New Roman" w:cs="Times New Roman"/>
          <w:b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b/>
          <w:sz w:val="24"/>
          <w:szCs w:val="24"/>
        </w:rPr>
        <w:t xml:space="preserve"> чогаалдын билиглери.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чогаалдын улегерлерин  номчуп, сайгарып турда, таваржы берген литературлуг билиглерни оореникчилерге тайылбырлаары.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047">
        <w:rPr>
          <w:rFonts w:ascii="Times New Roman" w:hAnsi="Times New Roman" w:cs="Times New Roman"/>
          <w:sz w:val="24"/>
          <w:szCs w:val="24"/>
        </w:rPr>
        <w:t>Проза болгаш шулук чогаалы, оларны ылгап билири. башкынын удуртулгазы-биле созуглелден дараазында литературлуг билиглерни тып билири: уран овур-хевир, жанр. Сюжет, тема, композиция, кол утказы, кол бодалы, персонаж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>ортрет, бойдус чурумалы, интерьер, синоним. антоним, эпитет, деннелге, гипербола, диригжидилге, ритм, рифма. Очулга.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Оореникчилернин ажыл-чорудулгазынын хевирлери.</w:t>
      </w:r>
      <w:r w:rsidRPr="00810047">
        <w:rPr>
          <w:rFonts w:ascii="Times New Roman" w:hAnsi="Times New Roman" w:cs="Times New Roman"/>
          <w:sz w:val="24"/>
          <w:szCs w:val="24"/>
        </w:rPr>
        <w:t xml:space="preserve"> Аянныг номчулга. Роль аайы-биле номчулга. Узундуну ойнап коргузери. Номчаан чогаалынга даянып, бодунун созуглелин тургузары. Сос-биле чурулга. Эдертиг. Кыска чогаадыг. Тыва дылдан орус дылче, орус дылдан тыва дылче  очулдурары. Тыва-орус чоннарнын аас чогаалында домей тывызыктар, улегер домактар,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состернин чижектерин тывары. Бодунун тоолдары, улегер домактарын чогаадып тургузары. Тыва-орус чогаалдарны деннеп, оларда домей болгаш ылгалдыг чуулдерни тодарадыры.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Библиографтыг культура.</w:t>
      </w:r>
      <w:r w:rsidRPr="00810047">
        <w:rPr>
          <w:rFonts w:ascii="Times New Roman" w:hAnsi="Times New Roman" w:cs="Times New Roman"/>
          <w:sz w:val="24"/>
          <w:szCs w:val="24"/>
        </w:rPr>
        <w:t xml:space="preserve"> Сумелээн данзыдан херек номун шилип билири. Номнун авторун, каасталгазын кылган чурукчузун айтып, допчузу база номнун утказынын дугайында кыска тайылбырын (аннотация) тып билири. Номда чуруктарны чогаалдын тодаргай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эпизоду-биле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холбап билир</w:t>
      </w:r>
      <w:r w:rsidRPr="00810047">
        <w:rPr>
          <w:rFonts w:ascii="Times New Roman" w:hAnsi="Times New Roman" w:cs="Times New Roman"/>
          <w:sz w:val="24"/>
          <w:szCs w:val="24"/>
        </w:rPr>
        <w:tab/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«Литературлуг номчулга</w:t>
      </w:r>
      <w:r w:rsidRPr="0081004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 w:rsidRPr="00810047">
        <w:rPr>
          <w:rFonts w:ascii="Times New Roman" w:hAnsi="Times New Roman" w:cs="Times New Roman"/>
          <w:b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b/>
          <w:sz w:val="24"/>
          <w:szCs w:val="24"/>
        </w:rPr>
        <w:t xml:space="preserve"> эртемге сайгарар созуглелдернин кол темалары.</w:t>
      </w:r>
      <w:r>
        <w:rPr>
          <w:rFonts w:ascii="Times New Roman" w:hAnsi="Times New Roman" w:cs="Times New Roman"/>
          <w:sz w:val="24"/>
          <w:szCs w:val="24"/>
        </w:rPr>
        <w:t xml:space="preserve"> «Литературлуг номчулга</w:t>
      </w:r>
      <w:r w:rsidRPr="00810047">
        <w:rPr>
          <w:rFonts w:ascii="Times New Roman" w:hAnsi="Times New Roman" w:cs="Times New Roman"/>
          <w:sz w:val="24"/>
          <w:szCs w:val="24"/>
        </w:rPr>
        <w:t>» номун тургузуп тургаш, темаларны берип кааны езугаар ооредири албан эвес, авторлар боттарынын сумелерин киирип, оскертип болур.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Тыва улустун аас чогаалы.</w:t>
      </w:r>
      <w:r w:rsidRPr="00810047">
        <w:rPr>
          <w:rFonts w:ascii="Times New Roman" w:hAnsi="Times New Roman" w:cs="Times New Roman"/>
          <w:sz w:val="24"/>
          <w:szCs w:val="24"/>
        </w:rPr>
        <w:t xml:space="preserve"> Орус база оске чоннарнын аас чогаалы. Тоолдар. Тоолчургу болгаш тоолчургу тогу чугаалар. Тывызыктар, дурген-чугаалар, узун тыныш, </w:t>
      </w:r>
      <w:r w:rsidRPr="00810047">
        <w:rPr>
          <w:rFonts w:ascii="Times New Roman" w:hAnsi="Times New Roman" w:cs="Times New Roman"/>
          <w:sz w:val="24"/>
          <w:szCs w:val="24"/>
        </w:rPr>
        <w:lastRenderedPageBreak/>
        <w:t>когудуглер, улегер домактар, улустун ырлары, оюн удээн  чугаалар дээш о.о. Авторлуг тоолдар.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Темалыг болуктер:</w:t>
      </w:r>
      <w:r w:rsidRPr="00810047">
        <w:rPr>
          <w:rFonts w:ascii="Times New Roman" w:hAnsi="Times New Roman" w:cs="Times New Roman"/>
          <w:sz w:val="24"/>
          <w:szCs w:val="24"/>
        </w:rPr>
        <w:t xml:space="preserve"> Тыва дылым. Ооренип оорен. Чылдын уелери. Кижи-бойдустун толу. Бистин бичии  оннуктеривис. Тоогу билбес – тоорээр, торел билбес – турээр. Кайгамчыктыг чашкы уем. Ажылга ынактын алдары бедик. Тыва-кайгамчыктыг оран. Тыва чоннун чаагай чанчылдары болгаш ужурлары. Байырланчыг байырлалдар.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047">
        <w:rPr>
          <w:rFonts w:ascii="Times New Roman" w:hAnsi="Times New Roman" w:cs="Times New Roman"/>
          <w:b/>
          <w:sz w:val="24"/>
          <w:szCs w:val="24"/>
        </w:rPr>
        <w:t>2. Уругларнын номчукчу ажыл – чорудулгазы.</w:t>
      </w:r>
    </w:p>
    <w:p w:rsidR="00095F00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47">
        <w:rPr>
          <w:rFonts w:ascii="Times New Roman" w:hAnsi="Times New Roman" w:cs="Times New Roman"/>
          <w:sz w:val="24"/>
          <w:szCs w:val="24"/>
        </w:rPr>
        <w:t xml:space="preserve">«Уругларнын номчукчу ажыл-чорудулгазы»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кезээнге оореникчилернин номчуур чогаалдарынын шилилге принциптерин боттандырар. Оларнын иштинде кол принцип – сонуургал, дыл, тема база  кодурген айтырыгларынын аайы-биле билдингир болуру. </w:t>
      </w:r>
      <w:proofErr w:type="gramStart"/>
      <w:r w:rsidRPr="00810047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Pr="00810047">
        <w:rPr>
          <w:rFonts w:ascii="Times New Roman" w:hAnsi="Times New Roman" w:cs="Times New Roman"/>
          <w:sz w:val="24"/>
          <w:szCs w:val="24"/>
        </w:rPr>
        <w:t xml:space="preserve"> школанын оореникчилеринин номчуур ужурлуг чогаалдарын тодарадып тура, жанр аайы-биле чуул-буру болгаш кижизидикчи ужур-уткалыг болурун сагаан. Тыва болгаш орус уруглар чогаалынын алдын фондузун тургузуп турар чогаалдарны киирген.</w:t>
      </w:r>
    </w:p>
    <w:p w:rsidR="00095F00" w:rsidRPr="00810047" w:rsidRDefault="00095F00" w:rsidP="00095F0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2E8F" w:rsidRDefault="00E52E8F"/>
    <w:sectPr w:rsidR="00E5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EAF"/>
    <w:multiLevelType w:val="hybridMultilevel"/>
    <w:tmpl w:val="A60498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1AC36C2"/>
    <w:multiLevelType w:val="hybridMultilevel"/>
    <w:tmpl w:val="B3F8AC3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35"/>
    <w:rsid w:val="00095F00"/>
    <w:rsid w:val="00753935"/>
    <w:rsid w:val="00E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F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2023-09-22T07:14:00Z</dcterms:created>
  <dcterms:modified xsi:type="dcterms:W3CDTF">2023-09-22T07:15:00Z</dcterms:modified>
</cp:coreProperties>
</file>