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E1" w:rsidRDefault="008A2BE1" w:rsidP="008A2BE1">
      <w:pPr>
        <w:pStyle w:val="ae"/>
        <w:shd w:val="clear" w:color="auto" w:fill="FFFFFF"/>
        <w:spacing w:before="0" w:beforeAutospacing="0" w:after="0" w:afterAutospacing="0" w:line="360" w:lineRule="auto"/>
        <w:ind w:firstLine="708"/>
        <w:jc w:val="center"/>
        <w:rPr>
          <w:b/>
          <w:sz w:val="21"/>
          <w:szCs w:val="21"/>
          <w:shd w:val="clear" w:color="auto" w:fill="FFFFFF"/>
        </w:rPr>
      </w:pPr>
      <w:r w:rsidRPr="00F534F3">
        <w:rPr>
          <w:b/>
          <w:sz w:val="21"/>
          <w:szCs w:val="21"/>
          <w:shd w:val="clear" w:color="auto" w:fill="FFFFFF"/>
        </w:rPr>
        <w:t>2-ги класстын «</w:t>
      </w:r>
      <w:r>
        <w:rPr>
          <w:rStyle w:val="af"/>
          <w:b/>
          <w:bCs/>
          <w:i w:val="0"/>
          <w:iCs w:val="0"/>
          <w:sz w:val="21"/>
          <w:szCs w:val="21"/>
          <w:shd w:val="clear" w:color="auto" w:fill="FFFFFF"/>
        </w:rPr>
        <w:t>Литературлуг номчулга</w:t>
      </w:r>
      <w:r w:rsidRPr="00F534F3">
        <w:rPr>
          <w:b/>
          <w:sz w:val="21"/>
          <w:szCs w:val="21"/>
          <w:shd w:val="clear" w:color="auto" w:fill="FFFFFF"/>
        </w:rPr>
        <w:t xml:space="preserve">» </w:t>
      </w:r>
    </w:p>
    <w:p w:rsidR="008A2BE1" w:rsidRDefault="008A2BE1" w:rsidP="008A2BE1">
      <w:pPr>
        <w:pStyle w:val="ae"/>
        <w:shd w:val="clear" w:color="auto" w:fill="FFFFFF"/>
        <w:spacing w:before="0" w:beforeAutospacing="0" w:after="0" w:afterAutospacing="0" w:line="360" w:lineRule="auto"/>
        <w:ind w:firstLine="708"/>
        <w:jc w:val="center"/>
        <w:rPr>
          <w:rStyle w:val="af"/>
          <w:b/>
          <w:bCs/>
          <w:i w:val="0"/>
          <w:iCs w:val="0"/>
          <w:sz w:val="21"/>
          <w:szCs w:val="21"/>
          <w:shd w:val="clear" w:color="auto" w:fill="FFFFFF"/>
        </w:rPr>
      </w:pPr>
      <w:r w:rsidRPr="00F534F3">
        <w:rPr>
          <w:b/>
          <w:sz w:val="21"/>
          <w:szCs w:val="21"/>
          <w:shd w:val="clear" w:color="auto" w:fill="FFFFFF"/>
        </w:rPr>
        <w:t>эртеминин ажылчын </w:t>
      </w:r>
      <w:r w:rsidRPr="00F534F3">
        <w:rPr>
          <w:rStyle w:val="af"/>
          <w:b/>
          <w:bCs/>
          <w:i w:val="0"/>
          <w:iCs w:val="0"/>
          <w:sz w:val="21"/>
          <w:szCs w:val="21"/>
          <w:shd w:val="clear" w:color="auto" w:fill="FFFFFF"/>
        </w:rPr>
        <w:t>программазынга аннотация</w:t>
      </w:r>
    </w:p>
    <w:p w:rsidR="008A2BE1" w:rsidRPr="00F534F3" w:rsidRDefault="008A2BE1" w:rsidP="008A2BE1">
      <w:pPr>
        <w:pStyle w:val="ae"/>
        <w:shd w:val="clear" w:color="auto" w:fill="FFFFFF"/>
        <w:spacing w:before="0" w:beforeAutospacing="0" w:after="0" w:afterAutospacing="0" w:line="360" w:lineRule="auto"/>
        <w:ind w:firstLine="708"/>
        <w:jc w:val="center"/>
        <w:rPr>
          <w:rStyle w:val="af"/>
          <w:b/>
          <w:bCs/>
          <w:i w:val="0"/>
          <w:iCs w:val="0"/>
          <w:sz w:val="21"/>
          <w:szCs w:val="21"/>
          <w:shd w:val="clear" w:color="auto" w:fill="FFFFFF"/>
        </w:rPr>
      </w:pPr>
    </w:p>
    <w:p w:rsidR="00D44F8C" w:rsidRPr="00D44F8C" w:rsidRDefault="00B41B46" w:rsidP="00E46BA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2-ги класстын «Литературлуг </w:t>
      </w:r>
      <w:proofErr w:type="gramStart"/>
      <w:r>
        <w:rPr>
          <w:rFonts w:ascii="Times New Roman" w:hAnsi="Times New Roman" w:cs="Times New Roman"/>
          <w:sz w:val="24"/>
          <w:szCs w:val="24"/>
        </w:rPr>
        <w:t>номчулга»</w:t>
      </w:r>
      <w:r w:rsidR="00D44F8C" w:rsidRPr="00D44F8C">
        <w:rPr>
          <w:rFonts w:ascii="Times New Roman" w:hAnsi="Times New Roman" w:cs="Times New Roman"/>
          <w:sz w:val="24"/>
          <w:szCs w:val="24"/>
        </w:rPr>
        <w:t xml:space="preserve">  эртеминге</w:t>
      </w:r>
      <w:proofErr w:type="gramEnd"/>
      <w:r w:rsidR="00D44F8C" w:rsidRPr="00D44F8C">
        <w:rPr>
          <w:rFonts w:ascii="Times New Roman" w:hAnsi="Times New Roman" w:cs="Times New Roman"/>
          <w:sz w:val="24"/>
          <w:szCs w:val="24"/>
        </w:rPr>
        <w:t xml:space="preserve">  тургускан календарлыг   план Тыва Республиканын</w:t>
      </w:r>
      <w:r>
        <w:rPr>
          <w:rFonts w:ascii="Times New Roman" w:hAnsi="Times New Roman" w:cs="Times New Roman"/>
          <w:sz w:val="24"/>
          <w:szCs w:val="24"/>
        </w:rPr>
        <w:t xml:space="preserve"> ниити  болгаш   профессионал өөредилге яамызынын чанында  өөредилге-методиктиг  чө</w:t>
      </w:r>
      <w:r w:rsidR="00D44F8C" w:rsidRPr="00D44F8C">
        <w:rPr>
          <w:rFonts w:ascii="Times New Roman" w:hAnsi="Times New Roman" w:cs="Times New Roman"/>
          <w:sz w:val="24"/>
          <w:szCs w:val="24"/>
        </w:rPr>
        <w:t>вулелди</w:t>
      </w:r>
      <w:r>
        <w:rPr>
          <w:rFonts w:ascii="Times New Roman" w:hAnsi="Times New Roman" w:cs="Times New Roman"/>
          <w:sz w:val="24"/>
          <w:szCs w:val="24"/>
        </w:rPr>
        <w:t>ң</w:t>
      </w:r>
      <w:r w:rsidR="00D44F8C" w:rsidRPr="00D44F8C">
        <w:rPr>
          <w:rFonts w:ascii="Times New Roman" w:hAnsi="Times New Roman" w:cs="Times New Roman"/>
          <w:sz w:val="24"/>
          <w:szCs w:val="24"/>
        </w:rPr>
        <w:t xml:space="preserve">  бадылааны-биле,  Л.С.Кара-оолдун 2-4 класстарга  тургусканы  эге школанын  номчулга  программазынга ( Кызыл-2011 чыл)  даянып  тургустунган.</w:t>
      </w:r>
    </w:p>
    <w:p w:rsidR="00D44F8C" w:rsidRPr="00D44F8C" w:rsidRDefault="00D44F8C" w:rsidP="00E46BAE">
      <w:pPr>
        <w:widowControl w:val="0"/>
        <w:spacing w:line="360" w:lineRule="auto"/>
        <w:ind w:firstLine="708"/>
        <w:jc w:val="both"/>
        <w:rPr>
          <w:rFonts w:ascii="Times New Roman" w:hAnsi="Times New Roman" w:cs="Times New Roman"/>
          <w:sz w:val="24"/>
          <w:szCs w:val="24"/>
        </w:rPr>
      </w:pPr>
      <w:r w:rsidRPr="00D44F8C">
        <w:rPr>
          <w:rFonts w:ascii="Times New Roman" w:hAnsi="Times New Roman" w:cs="Times New Roman"/>
          <w:sz w:val="24"/>
          <w:szCs w:val="24"/>
        </w:rPr>
        <w:t xml:space="preserve">Эге школага «Литературлуг номчулга» деп эртемни өөредириниң кол </w:t>
      </w:r>
      <w:r w:rsidRPr="00D44F8C">
        <w:rPr>
          <w:rFonts w:ascii="Times New Roman" w:hAnsi="Times New Roman" w:cs="Times New Roman"/>
          <w:b/>
          <w:sz w:val="24"/>
          <w:szCs w:val="24"/>
        </w:rPr>
        <w:t>сорулгазы</w:t>
      </w:r>
      <w:r w:rsidRPr="00D44F8C">
        <w:rPr>
          <w:rFonts w:ascii="Times New Roman" w:hAnsi="Times New Roman" w:cs="Times New Roman"/>
          <w:sz w:val="24"/>
          <w:szCs w:val="24"/>
        </w:rPr>
        <w:t xml:space="preserve"> – төрээн дылынга медерелдиг, шын база аянныг номчуп билир кылдыр чаңчыктырарда, тыва дылында бижиттинген өөредилге, эртем-популярлыг база чечен чогаал сөзүглелдериниң утказын шиңгээдип, угаап бодаар чаңчылдарын оттуруп сайзыратпышаан, бот номчулга дуржулгазынга даянып, номчукчу бүрүн эргезин хевирлээр.    </w:t>
      </w:r>
    </w:p>
    <w:p w:rsidR="00D44F8C" w:rsidRPr="00D44F8C" w:rsidRDefault="00D44F8C" w:rsidP="00E46BAE">
      <w:pPr>
        <w:widowControl w:val="0"/>
        <w:spacing w:line="360" w:lineRule="auto"/>
        <w:ind w:firstLine="708"/>
        <w:jc w:val="both"/>
        <w:rPr>
          <w:rFonts w:ascii="Times New Roman" w:hAnsi="Times New Roman" w:cs="Times New Roman"/>
          <w:sz w:val="24"/>
          <w:szCs w:val="24"/>
        </w:rPr>
      </w:pPr>
      <w:r w:rsidRPr="00D44F8C">
        <w:rPr>
          <w:rFonts w:ascii="Times New Roman" w:hAnsi="Times New Roman" w:cs="Times New Roman"/>
          <w:sz w:val="24"/>
          <w:szCs w:val="24"/>
        </w:rPr>
        <w:t xml:space="preserve">Ук сорулганы боттандырары-биле дараазында </w:t>
      </w:r>
      <w:r w:rsidRPr="00D44F8C">
        <w:rPr>
          <w:rFonts w:ascii="Times New Roman" w:hAnsi="Times New Roman" w:cs="Times New Roman"/>
          <w:b/>
          <w:sz w:val="24"/>
          <w:szCs w:val="24"/>
        </w:rPr>
        <w:t>айтырыгларны</w:t>
      </w:r>
      <w:r w:rsidRPr="00D44F8C">
        <w:rPr>
          <w:rFonts w:ascii="Times New Roman" w:hAnsi="Times New Roman" w:cs="Times New Roman"/>
          <w:sz w:val="24"/>
          <w:szCs w:val="24"/>
        </w:rPr>
        <w:t xml:space="preserve"> шиитпирлээр: </w:t>
      </w:r>
    </w:p>
    <w:p w:rsidR="00D44F8C" w:rsidRPr="00D44F8C" w:rsidRDefault="00D44F8C" w:rsidP="00E46BAE">
      <w:pPr>
        <w:widowControl w:val="0"/>
        <w:numPr>
          <w:ilvl w:val="0"/>
          <w:numId w:val="1"/>
        </w:numPr>
        <w:spacing w:after="0" w:line="360" w:lineRule="auto"/>
        <w:ind w:left="0" w:firstLine="0"/>
        <w:jc w:val="both"/>
        <w:rPr>
          <w:rFonts w:ascii="Times New Roman" w:hAnsi="Times New Roman" w:cs="Times New Roman"/>
          <w:sz w:val="24"/>
          <w:szCs w:val="24"/>
        </w:rPr>
      </w:pPr>
      <w:r w:rsidRPr="00D44F8C">
        <w:rPr>
          <w:rFonts w:ascii="Times New Roman" w:hAnsi="Times New Roman" w:cs="Times New Roman"/>
          <w:sz w:val="24"/>
          <w:szCs w:val="24"/>
        </w:rPr>
        <w:t xml:space="preserve">төрээн дылынга чугаа ажыл-чорудулгазының бүгү хевирлерин (дыңнаары, номчууру, чугаалаары, бижиири) сайзыратпышаан, өске кижилер-биле харылзаа тудуп билир кылдыр чаңчыктырар; </w:t>
      </w:r>
    </w:p>
    <w:p w:rsidR="00D44F8C" w:rsidRPr="00D44F8C" w:rsidRDefault="00D44F8C" w:rsidP="00E46BAE">
      <w:pPr>
        <w:widowControl w:val="0"/>
        <w:numPr>
          <w:ilvl w:val="0"/>
          <w:numId w:val="1"/>
        </w:numPr>
        <w:spacing w:after="0" w:line="360" w:lineRule="auto"/>
        <w:ind w:left="0" w:firstLine="0"/>
        <w:jc w:val="both"/>
        <w:rPr>
          <w:rFonts w:ascii="Times New Roman" w:hAnsi="Times New Roman" w:cs="Times New Roman"/>
          <w:sz w:val="24"/>
          <w:szCs w:val="24"/>
        </w:rPr>
      </w:pPr>
      <w:r w:rsidRPr="00D44F8C">
        <w:rPr>
          <w:rFonts w:ascii="Times New Roman" w:hAnsi="Times New Roman" w:cs="Times New Roman"/>
          <w:sz w:val="24"/>
          <w:szCs w:val="24"/>
        </w:rPr>
        <w:t xml:space="preserve">тыва чечен сөстү эстетиктиг шиңгээдип алырынга белеткеп, төрээн дылынга номчуттунар сонуургалын оттуруп сайзырадыр; </w:t>
      </w:r>
    </w:p>
    <w:p w:rsidR="00D44F8C" w:rsidRPr="00D44F8C" w:rsidRDefault="00D44F8C" w:rsidP="00E46BAE">
      <w:pPr>
        <w:widowControl w:val="0"/>
        <w:numPr>
          <w:ilvl w:val="0"/>
          <w:numId w:val="1"/>
        </w:numPr>
        <w:spacing w:after="0" w:line="360" w:lineRule="auto"/>
        <w:ind w:left="0" w:firstLine="0"/>
        <w:jc w:val="both"/>
        <w:rPr>
          <w:rFonts w:ascii="Times New Roman" w:hAnsi="Times New Roman" w:cs="Times New Roman"/>
          <w:sz w:val="24"/>
          <w:szCs w:val="24"/>
        </w:rPr>
      </w:pPr>
      <w:r w:rsidRPr="00D44F8C">
        <w:rPr>
          <w:rFonts w:ascii="Times New Roman" w:hAnsi="Times New Roman" w:cs="Times New Roman"/>
          <w:sz w:val="24"/>
          <w:szCs w:val="24"/>
        </w:rPr>
        <w:t xml:space="preserve">тыва чечен чогаалдың сөзүглелдери-биле ажылдап билир кылдыр чепсеглээр сорулгалыг эге практиктиг билиглерни бээр;  </w:t>
      </w:r>
    </w:p>
    <w:p w:rsidR="00D44F8C" w:rsidRPr="00D44F8C" w:rsidRDefault="00D44F8C" w:rsidP="00E46BAE">
      <w:pPr>
        <w:widowControl w:val="0"/>
        <w:numPr>
          <w:ilvl w:val="0"/>
          <w:numId w:val="1"/>
        </w:numPr>
        <w:spacing w:after="0" w:line="360" w:lineRule="auto"/>
        <w:ind w:left="0" w:firstLine="0"/>
        <w:jc w:val="both"/>
        <w:rPr>
          <w:rFonts w:ascii="Times New Roman" w:hAnsi="Times New Roman" w:cs="Times New Roman"/>
          <w:sz w:val="24"/>
          <w:szCs w:val="24"/>
        </w:rPr>
      </w:pPr>
      <w:r w:rsidRPr="00D44F8C">
        <w:rPr>
          <w:rFonts w:ascii="Times New Roman" w:hAnsi="Times New Roman" w:cs="Times New Roman"/>
          <w:sz w:val="24"/>
          <w:szCs w:val="24"/>
        </w:rPr>
        <w:t xml:space="preserve">чаңгыс ол-ла темага бижиттинген тыва болгаш өске чоннарныӊ  чогаалдарын деңнеп, дөмей болгаш ылгалдыг чүүлдерин тодарадып билир кылдыр чаңчыктырар; </w:t>
      </w:r>
    </w:p>
    <w:p w:rsidR="00D44F8C" w:rsidRPr="00D44F8C" w:rsidRDefault="00D44F8C" w:rsidP="00E46BAE">
      <w:pPr>
        <w:widowControl w:val="0"/>
        <w:numPr>
          <w:ilvl w:val="0"/>
          <w:numId w:val="1"/>
        </w:numPr>
        <w:spacing w:after="0" w:line="360" w:lineRule="auto"/>
        <w:ind w:left="0" w:firstLine="0"/>
        <w:jc w:val="both"/>
        <w:rPr>
          <w:rFonts w:ascii="Times New Roman" w:hAnsi="Times New Roman" w:cs="Times New Roman"/>
          <w:sz w:val="24"/>
          <w:szCs w:val="24"/>
        </w:rPr>
      </w:pPr>
      <w:r w:rsidRPr="00D44F8C">
        <w:rPr>
          <w:rFonts w:ascii="Times New Roman" w:hAnsi="Times New Roman" w:cs="Times New Roman"/>
          <w:sz w:val="24"/>
          <w:szCs w:val="24"/>
        </w:rPr>
        <w:t xml:space="preserve">уругларның номчаан чогаалдарынга даянып, оларның мөзү-бүдүжүн хевирлеп тура, </w:t>
      </w:r>
      <w:r w:rsidRPr="00D44F8C">
        <w:rPr>
          <w:rFonts w:ascii="Times New Roman" w:hAnsi="Times New Roman" w:cs="Times New Roman"/>
          <w:i/>
          <w:iCs/>
          <w:sz w:val="24"/>
          <w:szCs w:val="24"/>
        </w:rPr>
        <w:t>эки – багай, буянныг – бак</w:t>
      </w:r>
      <w:r w:rsidRPr="00D44F8C">
        <w:rPr>
          <w:rFonts w:ascii="Times New Roman" w:hAnsi="Times New Roman" w:cs="Times New Roman"/>
          <w:sz w:val="24"/>
          <w:szCs w:val="24"/>
        </w:rPr>
        <w:t xml:space="preserve"> деп чүүлдер дугайында билиглерин сайзырадыр, төрээн чону база өске аймак кижилер чурттап турар чурту дээш чоргааралын оттуруп, тыва болгаш Россияның чоннарының культура база чечен чогаалын хүндүлеп билир кылдыр кижизитпишаан, өөреникчиниң мөзү-эстетиктиг дуржулгазын байыдар. </w:t>
      </w:r>
    </w:p>
    <w:p w:rsidR="00D44F8C" w:rsidRPr="00D44F8C" w:rsidRDefault="00D44F8C" w:rsidP="00E46BAE">
      <w:pPr>
        <w:widowControl w:val="0"/>
        <w:tabs>
          <w:tab w:val="left" w:pos="4320"/>
        </w:tabs>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ab/>
      </w:r>
    </w:p>
    <w:p w:rsidR="00D44F8C" w:rsidRPr="00D44F8C" w:rsidRDefault="00D44F8C" w:rsidP="00E46BAE">
      <w:pPr>
        <w:widowControl w:val="0"/>
        <w:spacing w:line="360" w:lineRule="auto"/>
        <w:jc w:val="center"/>
        <w:rPr>
          <w:rFonts w:ascii="Times New Roman" w:hAnsi="Times New Roman" w:cs="Times New Roman"/>
          <w:b/>
          <w:bCs/>
          <w:sz w:val="24"/>
          <w:szCs w:val="24"/>
        </w:rPr>
      </w:pPr>
      <w:r w:rsidRPr="00D44F8C">
        <w:rPr>
          <w:rFonts w:ascii="Times New Roman" w:hAnsi="Times New Roman" w:cs="Times New Roman"/>
          <w:b/>
          <w:bCs/>
          <w:sz w:val="24"/>
          <w:szCs w:val="24"/>
        </w:rPr>
        <w:t>«</w:t>
      </w:r>
      <w:r w:rsidRPr="00D44F8C">
        <w:rPr>
          <w:rFonts w:ascii="Times New Roman" w:hAnsi="Times New Roman" w:cs="Times New Roman"/>
          <w:sz w:val="24"/>
          <w:szCs w:val="24"/>
        </w:rPr>
        <w:t>Литературлуг номчулга</w:t>
      </w:r>
      <w:r w:rsidRPr="00D44F8C">
        <w:rPr>
          <w:rFonts w:ascii="Times New Roman" w:hAnsi="Times New Roman" w:cs="Times New Roman"/>
          <w:b/>
          <w:bCs/>
          <w:sz w:val="24"/>
          <w:szCs w:val="24"/>
        </w:rPr>
        <w:t>» деп эртемниң ниити характеристиказы</w:t>
      </w:r>
    </w:p>
    <w:p w:rsidR="00D44F8C" w:rsidRPr="00D44F8C" w:rsidRDefault="00D44F8C" w:rsidP="00E46BAE">
      <w:pPr>
        <w:widowControl w:val="0"/>
        <w:spacing w:line="360" w:lineRule="auto"/>
        <w:ind w:firstLine="708"/>
        <w:jc w:val="both"/>
        <w:rPr>
          <w:rFonts w:ascii="Times New Roman" w:hAnsi="Times New Roman" w:cs="Times New Roman"/>
          <w:sz w:val="24"/>
          <w:szCs w:val="24"/>
        </w:rPr>
      </w:pPr>
      <w:r w:rsidRPr="00D44F8C">
        <w:rPr>
          <w:rFonts w:ascii="Times New Roman" w:hAnsi="Times New Roman" w:cs="Times New Roman"/>
          <w:sz w:val="24"/>
          <w:szCs w:val="24"/>
        </w:rPr>
        <w:t xml:space="preserve">«Литературлуг номчулга» деп эртемге сайгарар сөзүглелдерниң кол темалары. «Төрээн чугаа» номун тургузуп тургаш, темаларны берип кааны езугаар өөредири албан </w:t>
      </w:r>
      <w:r w:rsidRPr="00D44F8C">
        <w:rPr>
          <w:rFonts w:ascii="Times New Roman" w:hAnsi="Times New Roman" w:cs="Times New Roman"/>
          <w:sz w:val="24"/>
          <w:szCs w:val="24"/>
        </w:rPr>
        <w:lastRenderedPageBreak/>
        <w:t xml:space="preserve">эвес, авторлар боттарының сүмелерин киирип, өскертип болур. </w:t>
      </w:r>
    </w:p>
    <w:p w:rsidR="00D44F8C" w:rsidRPr="00D44F8C" w:rsidRDefault="00D44F8C" w:rsidP="00E46BAE">
      <w:pPr>
        <w:widowControl w:val="0"/>
        <w:spacing w:line="360" w:lineRule="auto"/>
        <w:ind w:firstLine="708"/>
        <w:jc w:val="both"/>
        <w:rPr>
          <w:rFonts w:ascii="Times New Roman" w:hAnsi="Times New Roman" w:cs="Times New Roman"/>
          <w:sz w:val="24"/>
          <w:szCs w:val="24"/>
        </w:rPr>
      </w:pPr>
      <w:r w:rsidRPr="00D44F8C">
        <w:rPr>
          <w:rFonts w:ascii="Times New Roman" w:hAnsi="Times New Roman" w:cs="Times New Roman"/>
          <w:sz w:val="24"/>
          <w:szCs w:val="24"/>
        </w:rPr>
        <w:t xml:space="preserve">Тыва улустуң аас чогаалы. Орус база өске чоннарның аас чогаалы. Тоолдар (дириг амытаннар дугайында, хуулгаазын, анаа тоолдар, дистинчек). Тоолчургу болгаш төөгү чугаалар. Аас чогаалының биче жанрлары: тывызыктар, дүрген чугаалар, узун тыныш, көгүдүглер, үлегер домактар, улустуң ырлары, оюн үдээн чугаалар дээш оон-даа өске. Авторлуг тоолдар. </w:t>
      </w:r>
    </w:p>
    <w:p w:rsidR="00D44F8C" w:rsidRPr="00D44F8C" w:rsidRDefault="00D44F8C" w:rsidP="00E46BAE">
      <w:pPr>
        <w:widowControl w:val="0"/>
        <w:spacing w:line="360" w:lineRule="auto"/>
        <w:ind w:firstLine="708"/>
        <w:jc w:val="both"/>
        <w:rPr>
          <w:rFonts w:ascii="Times New Roman" w:hAnsi="Times New Roman" w:cs="Times New Roman"/>
          <w:sz w:val="24"/>
          <w:szCs w:val="24"/>
        </w:rPr>
      </w:pPr>
      <w:r w:rsidRPr="00D44F8C">
        <w:rPr>
          <w:rFonts w:ascii="Times New Roman" w:hAnsi="Times New Roman" w:cs="Times New Roman"/>
          <w:sz w:val="24"/>
          <w:szCs w:val="24"/>
        </w:rPr>
        <w:t xml:space="preserve">Темалыг бөлүктер: Тыва дылым. Өөренип өөрен. Чылдың үелери. Кижи – бойдустуң төлү. Бистиң бичии өңнүктеривис. Төөгү билбес төөрээр, төрел </w:t>
      </w:r>
      <w:proofErr w:type="gramStart"/>
      <w:r w:rsidRPr="00D44F8C">
        <w:rPr>
          <w:rFonts w:ascii="Times New Roman" w:hAnsi="Times New Roman" w:cs="Times New Roman"/>
          <w:sz w:val="24"/>
          <w:szCs w:val="24"/>
        </w:rPr>
        <w:t>билбес  түрээр</w:t>
      </w:r>
      <w:proofErr w:type="gramEnd"/>
      <w:r w:rsidRPr="00D44F8C">
        <w:rPr>
          <w:rFonts w:ascii="Times New Roman" w:hAnsi="Times New Roman" w:cs="Times New Roman"/>
          <w:sz w:val="24"/>
          <w:szCs w:val="24"/>
        </w:rPr>
        <w:t xml:space="preserve">. Кайгамчыктыг чашкы үем. Ажылга ынактың алдары бедик. Тыва – кайгамчыктыг оран. Тыва чоннуӊ чаагай чаӊчылдары болгаш ужурлары. Байырланчыг байырлалдар.      </w:t>
      </w:r>
    </w:p>
    <w:p w:rsidR="00D44F8C" w:rsidRPr="00D44F8C" w:rsidRDefault="00D44F8C" w:rsidP="00E46BAE">
      <w:pPr>
        <w:pStyle w:val="ad"/>
        <w:widowControl w:val="0"/>
        <w:numPr>
          <w:ilvl w:val="0"/>
          <w:numId w:val="2"/>
        </w:numPr>
        <w:spacing w:after="0" w:line="360" w:lineRule="auto"/>
        <w:ind w:left="0" w:firstLine="0"/>
        <w:jc w:val="both"/>
        <w:rPr>
          <w:rFonts w:ascii="Times New Roman" w:hAnsi="Times New Roman" w:cs="Times New Roman"/>
          <w:sz w:val="24"/>
          <w:szCs w:val="24"/>
        </w:rPr>
      </w:pPr>
      <w:r w:rsidRPr="00D44F8C">
        <w:rPr>
          <w:rFonts w:ascii="Times New Roman" w:hAnsi="Times New Roman" w:cs="Times New Roman"/>
          <w:sz w:val="24"/>
          <w:szCs w:val="24"/>
        </w:rPr>
        <w:t>Уругларның номчукчу ажыл-чорудулгазы</w:t>
      </w:r>
    </w:p>
    <w:p w:rsidR="00D44F8C" w:rsidRPr="00D44F8C" w:rsidRDefault="00D44F8C" w:rsidP="00E46BAE">
      <w:pPr>
        <w:widowControl w:val="0"/>
        <w:spacing w:line="360" w:lineRule="auto"/>
        <w:jc w:val="both"/>
        <w:rPr>
          <w:rFonts w:ascii="Times New Roman" w:hAnsi="Times New Roman" w:cs="Times New Roman"/>
          <w:sz w:val="24"/>
          <w:szCs w:val="24"/>
        </w:rPr>
      </w:pPr>
      <w:r w:rsidRPr="00D44F8C">
        <w:rPr>
          <w:rFonts w:ascii="Times New Roman" w:hAnsi="Times New Roman" w:cs="Times New Roman"/>
          <w:sz w:val="24"/>
          <w:szCs w:val="24"/>
        </w:rPr>
        <w:t xml:space="preserve">Уругларның номчукчу ажыл-чорудулгазы деп кезээнге өөреникчилерниң номчуур чогаалдарының шилилге принциптерин боттандырар. Оларның иштинде кол принцип – сонуургал, дыл, тема база көдүрген айтырыгларының аайы-биле билдингир болуру. Эге школаның өөреникчилериниң номчуур ужурлуг чогаалдарын тодарадып тура, жанр аайы-биле чүүл-бүрү болгаш кижизидикчи ужур-уткалыг болурун сагаан. Номчуур ужурлуг чогаалдарны тодарадып тура, тыва болгаш өске чоннарның аас чогаалының үлегерлерин, тыва база орус уруглар чогаалының алдын фондузун тургузуп турар чогаалдарны киирген. </w:t>
      </w:r>
    </w:p>
    <w:p w:rsidR="00D44F8C" w:rsidRPr="00D44F8C" w:rsidRDefault="00D44F8C" w:rsidP="00E46BAE">
      <w:pPr>
        <w:pStyle w:val="ab"/>
        <w:widowControl w:val="0"/>
        <w:spacing w:line="360" w:lineRule="auto"/>
        <w:ind w:firstLine="0"/>
        <w:jc w:val="both"/>
        <w:rPr>
          <w:sz w:val="24"/>
          <w:szCs w:val="24"/>
        </w:rPr>
      </w:pPr>
    </w:p>
    <w:p w:rsidR="00D44F8C" w:rsidRPr="008A2BE1" w:rsidRDefault="00D44F8C" w:rsidP="00E46BAE">
      <w:pPr>
        <w:pStyle w:val="ab"/>
        <w:widowControl w:val="0"/>
        <w:spacing w:line="360" w:lineRule="auto"/>
        <w:ind w:firstLine="0"/>
        <w:jc w:val="center"/>
        <w:rPr>
          <w:b/>
          <w:bCs/>
          <w:sz w:val="24"/>
          <w:szCs w:val="24"/>
        </w:rPr>
      </w:pPr>
      <w:r w:rsidRPr="008A2BE1">
        <w:rPr>
          <w:b/>
          <w:bCs/>
          <w:sz w:val="24"/>
          <w:szCs w:val="24"/>
        </w:rPr>
        <w:t>«</w:t>
      </w:r>
      <w:r w:rsidRPr="008A2BE1">
        <w:rPr>
          <w:b/>
          <w:sz w:val="24"/>
          <w:szCs w:val="24"/>
        </w:rPr>
        <w:t>Литературлуг номчулга</w:t>
      </w:r>
      <w:r w:rsidRPr="008A2BE1">
        <w:rPr>
          <w:b/>
          <w:bCs/>
          <w:sz w:val="24"/>
          <w:szCs w:val="24"/>
        </w:rPr>
        <w:t>» деп эртемниң өөредилге планында туружу</w:t>
      </w:r>
    </w:p>
    <w:p w:rsidR="00D44F8C" w:rsidRPr="00D44F8C" w:rsidRDefault="00D44F8C" w:rsidP="00E46BAE">
      <w:pPr>
        <w:pStyle w:val="ab"/>
        <w:widowControl w:val="0"/>
        <w:spacing w:line="360" w:lineRule="auto"/>
        <w:ind w:firstLine="708"/>
        <w:jc w:val="both"/>
        <w:rPr>
          <w:sz w:val="24"/>
          <w:szCs w:val="24"/>
        </w:rPr>
      </w:pPr>
      <w:r w:rsidRPr="00D44F8C">
        <w:rPr>
          <w:sz w:val="24"/>
          <w:szCs w:val="24"/>
        </w:rPr>
        <w:t xml:space="preserve">2-ги класска «Литературлуг номчулга» деп </w:t>
      </w:r>
      <w:r w:rsidR="000A13A8">
        <w:rPr>
          <w:sz w:val="24"/>
          <w:szCs w:val="24"/>
        </w:rPr>
        <w:t>эртемни өөренири-биле неделяда 2</w:t>
      </w:r>
      <w:r w:rsidRPr="00D44F8C">
        <w:rPr>
          <w:sz w:val="24"/>
          <w:szCs w:val="24"/>
        </w:rPr>
        <w:t xml:space="preserve"> шак</w:t>
      </w:r>
      <w:r w:rsidR="000A13A8">
        <w:rPr>
          <w:sz w:val="24"/>
          <w:szCs w:val="24"/>
        </w:rPr>
        <w:t>ты берип турар, ниити</w:t>
      </w:r>
      <w:r w:rsidR="008A2BE1">
        <w:rPr>
          <w:sz w:val="24"/>
          <w:szCs w:val="24"/>
        </w:rPr>
        <w:t>зи</w:t>
      </w:r>
      <w:r w:rsidR="000A13A8">
        <w:rPr>
          <w:sz w:val="24"/>
          <w:szCs w:val="24"/>
        </w:rPr>
        <w:t>-биле – 68</w:t>
      </w:r>
      <w:r w:rsidRPr="00D44F8C">
        <w:rPr>
          <w:sz w:val="24"/>
          <w:szCs w:val="24"/>
        </w:rPr>
        <w:t xml:space="preserve"> шак.</w:t>
      </w:r>
      <w:bookmarkStart w:id="0" w:name="_GoBack"/>
      <w:bookmarkEnd w:id="0"/>
    </w:p>
    <w:p w:rsidR="00D44F8C" w:rsidRPr="00D44F8C" w:rsidRDefault="00D44F8C" w:rsidP="00E46BAE">
      <w:pPr>
        <w:spacing w:line="360" w:lineRule="auto"/>
        <w:jc w:val="both"/>
        <w:rPr>
          <w:rFonts w:ascii="Times New Roman" w:hAnsi="Times New Roman" w:cs="Times New Roman"/>
          <w:sz w:val="24"/>
          <w:szCs w:val="24"/>
        </w:rPr>
      </w:pPr>
    </w:p>
    <w:sectPr w:rsidR="00D44F8C" w:rsidRPr="00D44F8C" w:rsidSect="00E46BAE">
      <w:pgSz w:w="11906" w:h="16838"/>
      <w:pgMar w:top="1134" w:right="850" w:bottom="1134" w:left="1701" w:header="708" w:footer="708" w:gutter="0"/>
      <w:pgNumType w:start="1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D0E88"/>
    <w:multiLevelType w:val="hybridMultilevel"/>
    <w:tmpl w:val="3324760A"/>
    <w:lvl w:ilvl="0" w:tplc="0419000D">
      <w:start w:val="1"/>
      <w:numFmt w:val="bullet"/>
      <w:lvlText w:val=""/>
      <w:lvlJc w:val="left"/>
      <w:pPr>
        <w:ind w:left="2509" w:hanging="360"/>
      </w:pPr>
      <w:rPr>
        <w:rFonts w:ascii="Wingdings" w:hAnsi="Wingdings" w:cs="Wingdings" w:hint="default"/>
      </w:rPr>
    </w:lvl>
    <w:lvl w:ilvl="1" w:tplc="04190003">
      <w:start w:val="1"/>
      <w:numFmt w:val="bullet"/>
      <w:lvlText w:val="o"/>
      <w:lvlJc w:val="left"/>
      <w:pPr>
        <w:ind w:left="3229" w:hanging="360"/>
      </w:pPr>
      <w:rPr>
        <w:rFonts w:ascii="Courier New" w:hAnsi="Courier New" w:cs="Courier New" w:hint="default"/>
      </w:rPr>
    </w:lvl>
    <w:lvl w:ilvl="2" w:tplc="04190005">
      <w:start w:val="1"/>
      <w:numFmt w:val="bullet"/>
      <w:lvlText w:val=""/>
      <w:lvlJc w:val="left"/>
      <w:pPr>
        <w:ind w:left="3949" w:hanging="360"/>
      </w:pPr>
      <w:rPr>
        <w:rFonts w:ascii="Wingdings" w:hAnsi="Wingdings" w:cs="Wingdings" w:hint="default"/>
      </w:rPr>
    </w:lvl>
    <w:lvl w:ilvl="3" w:tplc="04190001">
      <w:start w:val="1"/>
      <w:numFmt w:val="bullet"/>
      <w:lvlText w:val=""/>
      <w:lvlJc w:val="left"/>
      <w:pPr>
        <w:ind w:left="4669" w:hanging="360"/>
      </w:pPr>
      <w:rPr>
        <w:rFonts w:ascii="Symbol" w:hAnsi="Symbol" w:cs="Symbol" w:hint="default"/>
      </w:rPr>
    </w:lvl>
    <w:lvl w:ilvl="4" w:tplc="04190003">
      <w:start w:val="1"/>
      <w:numFmt w:val="bullet"/>
      <w:lvlText w:val="o"/>
      <w:lvlJc w:val="left"/>
      <w:pPr>
        <w:ind w:left="5389" w:hanging="360"/>
      </w:pPr>
      <w:rPr>
        <w:rFonts w:ascii="Courier New" w:hAnsi="Courier New" w:cs="Courier New" w:hint="default"/>
      </w:rPr>
    </w:lvl>
    <w:lvl w:ilvl="5" w:tplc="04190005">
      <w:start w:val="1"/>
      <w:numFmt w:val="bullet"/>
      <w:lvlText w:val=""/>
      <w:lvlJc w:val="left"/>
      <w:pPr>
        <w:ind w:left="6109" w:hanging="360"/>
      </w:pPr>
      <w:rPr>
        <w:rFonts w:ascii="Wingdings" w:hAnsi="Wingdings" w:cs="Wingdings" w:hint="default"/>
      </w:rPr>
    </w:lvl>
    <w:lvl w:ilvl="6" w:tplc="04190001">
      <w:start w:val="1"/>
      <w:numFmt w:val="bullet"/>
      <w:lvlText w:val=""/>
      <w:lvlJc w:val="left"/>
      <w:pPr>
        <w:ind w:left="6829" w:hanging="360"/>
      </w:pPr>
      <w:rPr>
        <w:rFonts w:ascii="Symbol" w:hAnsi="Symbol" w:cs="Symbol" w:hint="default"/>
      </w:rPr>
    </w:lvl>
    <w:lvl w:ilvl="7" w:tplc="04190003">
      <w:start w:val="1"/>
      <w:numFmt w:val="bullet"/>
      <w:lvlText w:val="o"/>
      <w:lvlJc w:val="left"/>
      <w:pPr>
        <w:ind w:left="7549" w:hanging="360"/>
      </w:pPr>
      <w:rPr>
        <w:rFonts w:ascii="Courier New" w:hAnsi="Courier New" w:cs="Courier New" w:hint="default"/>
      </w:rPr>
    </w:lvl>
    <w:lvl w:ilvl="8" w:tplc="04190005">
      <w:start w:val="1"/>
      <w:numFmt w:val="bullet"/>
      <w:lvlText w:val=""/>
      <w:lvlJc w:val="left"/>
      <w:pPr>
        <w:ind w:left="8269" w:hanging="360"/>
      </w:pPr>
      <w:rPr>
        <w:rFonts w:ascii="Wingdings" w:hAnsi="Wingdings" w:cs="Wingdings" w:hint="default"/>
      </w:rPr>
    </w:lvl>
  </w:abstractNum>
  <w:abstractNum w:abstractNumId="1">
    <w:nsid w:val="2FA61F30"/>
    <w:multiLevelType w:val="hybridMultilevel"/>
    <w:tmpl w:val="121051B2"/>
    <w:lvl w:ilvl="0" w:tplc="67548880">
      <w:start w:val="3"/>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584A495B"/>
    <w:multiLevelType w:val="hybridMultilevel"/>
    <w:tmpl w:val="FD88F54C"/>
    <w:lvl w:ilvl="0" w:tplc="1796152C">
      <w:numFmt w:val="bullet"/>
      <w:lvlText w:val=""/>
      <w:lvlJc w:val="left"/>
      <w:pPr>
        <w:tabs>
          <w:tab w:val="num" w:pos="567"/>
        </w:tabs>
        <w:ind w:left="567" w:hanging="567"/>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0B8"/>
    <w:rsid w:val="00000BD0"/>
    <w:rsid w:val="0000269A"/>
    <w:rsid w:val="00004616"/>
    <w:rsid w:val="0000597E"/>
    <w:rsid w:val="00013E85"/>
    <w:rsid w:val="00014C0B"/>
    <w:rsid w:val="00015898"/>
    <w:rsid w:val="0001649C"/>
    <w:rsid w:val="000164F3"/>
    <w:rsid w:val="0001775D"/>
    <w:rsid w:val="00020164"/>
    <w:rsid w:val="00022CD7"/>
    <w:rsid w:val="000303E5"/>
    <w:rsid w:val="0003062F"/>
    <w:rsid w:val="00036369"/>
    <w:rsid w:val="0003749B"/>
    <w:rsid w:val="00037D6D"/>
    <w:rsid w:val="0004028F"/>
    <w:rsid w:val="00040ACD"/>
    <w:rsid w:val="00040E3F"/>
    <w:rsid w:val="000444E7"/>
    <w:rsid w:val="00044A8E"/>
    <w:rsid w:val="00045169"/>
    <w:rsid w:val="00045E6E"/>
    <w:rsid w:val="00047BC1"/>
    <w:rsid w:val="0006153F"/>
    <w:rsid w:val="00061C1B"/>
    <w:rsid w:val="00066013"/>
    <w:rsid w:val="000758AC"/>
    <w:rsid w:val="00077FBF"/>
    <w:rsid w:val="000804BB"/>
    <w:rsid w:val="00081A9A"/>
    <w:rsid w:val="00081CC3"/>
    <w:rsid w:val="000825F9"/>
    <w:rsid w:val="00084961"/>
    <w:rsid w:val="00086207"/>
    <w:rsid w:val="00086C3B"/>
    <w:rsid w:val="000917D7"/>
    <w:rsid w:val="00093270"/>
    <w:rsid w:val="0009657E"/>
    <w:rsid w:val="000975D2"/>
    <w:rsid w:val="000A1007"/>
    <w:rsid w:val="000A13A8"/>
    <w:rsid w:val="000A1DF6"/>
    <w:rsid w:val="000A1E5E"/>
    <w:rsid w:val="000A3F09"/>
    <w:rsid w:val="000B3744"/>
    <w:rsid w:val="000B594A"/>
    <w:rsid w:val="000C0EBC"/>
    <w:rsid w:val="000C1CA4"/>
    <w:rsid w:val="000C4BFD"/>
    <w:rsid w:val="000E3983"/>
    <w:rsid w:val="000E6D92"/>
    <w:rsid w:val="000E7BAD"/>
    <w:rsid w:val="000F1D5F"/>
    <w:rsid w:val="001018C0"/>
    <w:rsid w:val="00102C04"/>
    <w:rsid w:val="001127BB"/>
    <w:rsid w:val="00113023"/>
    <w:rsid w:val="0011380F"/>
    <w:rsid w:val="001204D2"/>
    <w:rsid w:val="00121FF7"/>
    <w:rsid w:val="001235AF"/>
    <w:rsid w:val="00126155"/>
    <w:rsid w:val="00132103"/>
    <w:rsid w:val="00135315"/>
    <w:rsid w:val="001401F2"/>
    <w:rsid w:val="00144E54"/>
    <w:rsid w:val="00145178"/>
    <w:rsid w:val="001460A0"/>
    <w:rsid w:val="00152969"/>
    <w:rsid w:val="00156559"/>
    <w:rsid w:val="001565D9"/>
    <w:rsid w:val="001605DE"/>
    <w:rsid w:val="001612FA"/>
    <w:rsid w:val="0016195D"/>
    <w:rsid w:val="00163FF4"/>
    <w:rsid w:val="00166B9D"/>
    <w:rsid w:val="0016708C"/>
    <w:rsid w:val="00167302"/>
    <w:rsid w:val="001675B9"/>
    <w:rsid w:val="001700B6"/>
    <w:rsid w:val="00171ACF"/>
    <w:rsid w:val="00172370"/>
    <w:rsid w:val="001727B4"/>
    <w:rsid w:val="00174303"/>
    <w:rsid w:val="001743AE"/>
    <w:rsid w:val="0017646B"/>
    <w:rsid w:val="00177411"/>
    <w:rsid w:val="00177728"/>
    <w:rsid w:val="00180156"/>
    <w:rsid w:val="00184333"/>
    <w:rsid w:val="00184371"/>
    <w:rsid w:val="0018580E"/>
    <w:rsid w:val="00193105"/>
    <w:rsid w:val="0019563F"/>
    <w:rsid w:val="00195738"/>
    <w:rsid w:val="00197653"/>
    <w:rsid w:val="001A6478"/>
    <w:rsid w:val="001A69D9"/>
    <w:rsid w:val="001B14F4"/>
    <w:rsid w:val="001B2940"/>
    <w:rsid w:val="001B4B14"/>
    <w:rsid w:val="001C0BC3"/>
    <w:rsid w:val="001C405B"/>
    <w:rsid w:val="001D10CF"/>
    <w:rsid w:val="001D39BB"/>
    <w:rsid w:val="001D404E"/>
    <w:rsid w:val="001D4149"/>
    <w:rsid w:val="001D4BEC"/>
    <w:rsid w:val="001D7987"/>
    <w:rsid w:val="001E0E81"/>
    <w:rsid w:val="001E1E9B"/>
    <w:rsid w:val="001E22FC"/>
    <w:rsid w:val="001E53FA"/>
    <w:rsid w:val="001E5D8B"/>
    <w:rsid w:val="001E6707"/>
    <w:rsid w:val="001F06AF"/>
    <w:rsid w:val="001F099F"/>
    <w:rsid w:val="001F1BB2"/>
    <w:rsid w:val="001F7325"/>
    <w:rsid w:val="001F735D"/>
    <w:rsid w:val="002023DB"/>
    <w:rsid w:val="002024EC"/>
    <w:rsid w:val="00215DE0"/>
    <w:rsid w:val="00217250"/>
    <w:rsid w:val="00220317"/>
    <w:rsid w:val="002238D5"/>
    <w:rsid w:val="002245BB"/>
    <w:rsid w:val="0022589C"/>
    <w:rsid w:val="002272F8"/>
    <w:rsid w:val="002278A3"/>
    <w:rsid w:val="0023042E"/>
    <w:rsid w:val="002312F9"/>
    <w:rsid w:val="00235858"/>
    <w:rsid w:val="002361D8"/>
    <w:rsid w:val="00240343"/>
    <w:rsid w:val="00242359"/>
    <w:rsid w:val="00243437"/>
    <w:rsid w:val="00244490"/>
    <w:rsid w:val="00245E73"/>
    <w:rsid w:val="00246E19"/>
    <w:rsid w:val="00247DBA"/>
    <w:rsid w:val="00250269"/>
    <w:rsid w:val="002562FA"/>
    <w:rsid w:val="0026477F"/>
    <w:rsid w:val="0026586B"/>
    <w:rsid w:val="0026660A"/>
    <w:rsid w:val="00272800"/>
    <w:rsid w:val="002738E2"/>
    <w:rsid w:val="00274965"/>
    <w:rsid w:val="002812DD"/>
    <w:rsid w:val="00281D35"/>
    <w:rsid w:val="002859F8"/>
    <w:rsid w:val="002902C1"/>
    <w:rsid w:val="00294AB5"/>
    <w:rsid w:val="00295DAA"/>
    <w:rsid w:val="00296910"/>
    <w:rsid w:val="0029699C"/>
    <w:rsid w:val="002A11DB"/>
    <w:rsid w:val="002A1DD5"/>
    <w:rsid w:val="002A2C73"/>
    <w:rsid w:val="002A7AC5"/>
    <w:rsid w:val="002B2D4D"/>
    <w:rsid w:val="002B7C20"/>
    <w:rsid w:val="002C1D58"/>
    <w:rsid w:val="002C1DA4"/>
    <w:rsid w:val="002C28E1"/>
    <w:rsid w:val="002C346C"/>
    <w:rsid w:val="002C3513"/>
    <w:rsid w:val="002C4F10"/>
    <w:rsid w:val="002C56B3"/>
    <w:rsid w:val="002D12CE"/>
    <w:rsid w:val="002D271D"/>
    <w:rsid w:val="002D6BE3"/>
    <w:rsid w:val="002D6C4F"/>
    <w:rsid w:val="002E1584"/>
    <w:rsid w:val="002E1623"/>
    <w:rsid w:val="002E2187"/>
    <w:rsid w:val="002E28C8"/>
    <w:rsid w:val="002F048A"/>
    <w:rsid w:val="002F1A81"/>
    <w:rsid w:val="002F6037"/>
    <w:rsid w:val="002F6609"/>
    <w:rsid w:val="002F6E53"/>
    <w:rsid w:val="002F787F"/>
    <w:rsid w:val="00307DA5"/>
    <w:rsid w:val="0031047B"/>
    <w:rsid w:val="00312CDA"/>
    <w:rsid w:val="00314CFD"/>
    <w:rsid w:val="00323CAE"/>
    <w:rsid w:val="00324785"/>
    <w:rsid w:val="00325F1E"/>
    <w:rsid w:val="003262E5"/>
    <w:rsid w:val="0033067E"/>
    <w:rsid w:val="00333E16"/>
    <w:rsid w:val="0033689C"/>
    <w:rsid w:val="003375BC"/>
    <w:rsid w:val="0034131A"/>
    <w:rsid w:val="00341B9F"/>
    <w:rsid w:val="00341C0E"/>
    <w:rsid w:val="0034309D"/>
    <w:rsid w:val="00343172"/>
    <w:rsid w:val="00345445"/>
    <w:rsid w:val="00346524"/>
    <w:rsid w:val="0034736D"/>
    <w:rsid w:val="00353EA0"/>
    <w:rsid w:val="00360476"/>
    <w:rsid w:val="00360658"/>
    <w:rsid w:val="003626C6"/>
    <w:rsid w:val="003629D4"/>
    <w:rsid w:val="00363356"/>
    <w:rsid w:val="00363391"/>
    <w:rsid w:val="00363716"/>
    <w:rsid w:val="00364838"/>
    <w:rsid w:val="00370330"/>
    <w:rsid w:val="00373667"/>
    <w:rsid w:val="00375705"/>
    <w:rsid w:val="00375E23"/>
    <w:rsid w:val="00380630"/>
    <w:rsid w:val="00381F1C"/>
    <w:rsid w:val="00381F8A"/>
    <w:rsid w:val="00385440"/>
    <w:rsid w:val="0039095B"/>
    <w:rsid w:val="003914ED"/>
    <w:rsid w:val="00391EF5"/>
    <w:rsid w:val="003929BB"/>
    <w:rsid w:val="003A0612"/>
    <w:rsid w:val="003A1D71"/>
    <w:rsid w:val="003A5263"/>
    <w:rsid w:val="003A5DA5"/>
    <w:rsid w:val="003A6236"/>
    <w:rsid w:val="003B01E9"/>
    <w:rsid w:val="003B16D7"/>
    <w:rsid w:val="003B2AA1"/>
    <w:rsid w:val="003C0AF8"/>
    <w:rsid w:val="003C3C7A"/>
    <w:rsid w:val="003C4445"/>
    <w:rsid w:val="003D1D55"/>
    <w:rsid w:val="003D2DE6"/>
    <w:rsid w:val="003F6F53"/>
    <w:rsid w:val="004036AD"/>
    <w:rsid w:val="00404ACF"/>
    <w:rsid w:val="0041186E"/>
    <w:rsid w:val="0041667D"/>
    <w:rsid w:val="00416C50"/>
    <w:rsid w:val="00416DBB"/>
    <w:rsid w:val="004207CF"/>
    <w:rsid w:val="00421B0F"/>
    <w:rsid w:val="00430CC1"/>
    <w:rsid w:val="004330F9"/>
    <w:rsid w:val="004420F5"/>
    <w:rsid w:val="00446631"/>
    <w:rsid w:val="00446A69"/>
    <w:rsid w:val="0045618D"/>
    <w:rsid w:val="00456A7A"/>
    <w:rsid w:val="00457092"/>
    <w:rsid w:val="004625EF"/>
    <w:rsid w:val="004636A3"/>
    <w:rsid w:val="00466954"/>
    <w:rsid w:val="00470AA4"/>
    <w:rsid w:val="00471FAB"/>
    <w:rsid w:val="004747B1"/>
    <w:rsid w:val="00482C69"/>
    <w:rsid w:val="00485735"/>
    <w:rsid w:val="00490BE2"/>
    <w:rsid w:val="00493E16"/>
    <w:rsid w:val="00496CD0"/>
    <w:rsid w:val="00496FD1"/>
    <w:rsid w:val="004A203E"/>
    <w:rsid w:val="004A4159"/>
    <w:rsid w:val="004A6D92"/>
    <w:rsid w:val="004B04C3"/>
    <w:rsid w:val="004B0990"/>
    <w:rsid w:val="004B1E84"/>
    <w:rsid w:val="004B513C"/>
    <w:rsid w:val="004B6280"/>
    <w:rsid w:val="004B6FF7"/>
    <w:rsid w:val="004C0376"/>
    <w:rsid w:val="004C157A"/>
    <w:rsid w:val="004C176B"/>
    <w:rsid w:val="004D1B6B"/>
    <w:rsid w:val="004D5E30"/>
    <w:rsid w:val="004D645E"/>
    <w:rsid w:val="004E187F"/>
    <w:rsid w:val="004F216B"/>
    <w:rsid w:val="004F3072"/>
    <w:rsid w:val="004F4F7C"/>
    <w:rsid w:val="005004AF"/>
    <w:rsid w:val="005049E2"/>
    <w:rsid w:val="00504B4C"/>
    <w:rsid w:val="00507908"/>
    <w:rsid w:val="00512E6B"/>
    <w:rsid w:val="005134A9"/>
    <w:rsid w:val="00523200"/>
    <w:rsid w:val="005253CA"/>
    <w:rsid w:val="0052594B"/>
    <w:rsid w:val="0053348C"/>
    <w:rsid w:val="0054209E"/>
    <w:rsid w:val="005436A4"/>
    <w:rsid w:val="00544083"/>
    <w:rsid w:val="00550EBC"/>
    <w:rsid w:val="00550F4C"/>
    <w:rsid w:val="00553729"/>
    <w:rsid w:val="005563F2"/>
    <w:rsid w:val="005566C1"/>
    <w:rsid w:val="00556D5B"/>
    <w:rsid w:val="00560345"/>
    <w:rsid w:val="0056040A"/>
    <w:rsid w:val="005608EE"/>
    <w:rsid w:val="00562042"/>
    <w:rsid w:val="00562CC4"/>
    <w:rsid w:val="00565A92"/>
    <w:rsid w:val="00570544"/>
    <w:rsid w:val="00571C6F"/>
    <w:rsid w:val="0058137F"/>
    <w:rsid w:val="005828EB"/>
    <w:rsid w:val="00583C27"/>
    <w:rsid w:val="005844C2"/>
    <w:rsid w:val="00587014"/>
    <w:rsid w:val="005904D1"/>
    <w:rsid w:val="00593B42"/>
    <w:rsid w:val="00595DD8"/>
    <w:rsid w:val="005A169E"/>
    <w:rsid w:val="005A416A"/>
    <w:rsid w:val="005A7CBD"/>
    <w:rsid w:val="005B3692"/>
    <w:rsid w:val="005B4085"/>
    <w:rsid w:val="005B5697"/>
    <w:rsid w:val="005B68E1"/>
    <w:rsid w:val="005B6B4C"/>
    <w:rsid w:val="005B7B5B"/>
    <w:rsid w:val="005C22E7"/>
    <w:rsid w:val="005C5718"/>
    <w:rsid w:val="005C6087"/>
    <w:rsid w:val="005D3BDF"/>
    <w:rsid w:val="005D518D"/>
    <w:rsid w:val="005D6C4B"/>
    <w:rsid w:val="005E1735"/>
    <w:rsid w:val="005E28AD"/>
    <w:rsid w:val="005E5BCE"/>
    <w:rsid w:val="005E6F34"/>
    <w:rsid w:val="005F48B6"/>
    <w:rsid w:val="00605253"/>
    <w:rsid w:val="00605D61"/>
    <w:rsid w:val="0061198B"/>
    <w:rsid w:val="00613481"/>
    <w:rsid w:val="00616A95"/>
    <w:rsid w:val="0062117F"/>
    <w:rsid w:val="006235D8"/>
    <w:rsid w:val="0062515E"/>
    <w:rsid w:val="0062561B"/>
    <w:rsid w:val="00632F48"/>
    <w:rsid w:val="00633A28"/>
    <w:rsid w:val="0063541A"/>
    <w:rsid w:val="006373A1"/>
    <w:rsid w:val="00650336"/>
    <w:rsid w:val="0065039A"/>
    <w:rsid w:val="00652D2F"/>
    <w:rsid w:val="00656E6F"/>
    <w:rsid w:val="00661847"/>
    <w:rsid w:val="00662BAC"/>
    <w:rsid w:val="0066331D"/>
    <w:rsid w:val="0067274C"/>
    <w:rsid w:val="006773FA"/>
    <w:rsid w:val="006804A2"/>
    <w:rsid w:val="006819E1"/>
    <w:rsid w:val="006913A5"/>
    <w:rsid w:val="006A38EA"/>
    <w:rsid w:val="006A7630"/>
    <w:rsid w:val="006A7C57"/>
    <w:rsid w:val="006B023E"/>
    <w:rsid w:val="006B0D4C"/>
    <w:rsid w:val="006B4720"/>
    <w:rsid w:val="006B54D0"/>
    <w:rsid w:val="006B62AE"/>
    <w:rsid w:val="006C24E7"/>
    <w:rsid w:val="006C2A33"/>
    <w:rsid w:val="006C3FC6"/>
    <w:rsid w:val="006C41FB"/>
    <w:rsid w:val="006D1DFB"/>
    <w:rsid w:val="006D31E5"/>
    <w:rsid w:val="006D799C"/>
    <w:rsid w:val="006D7DBF"/>
    <w:rsid w:val="006E1756"/>
    <w:rsid w:val="006F0497"/>
    <w:rsid w:val="006F3DAD"/>
    <w:rsid w:val="006F4B20"/>
    <w:rsid w:val="007002E7"/>
    <w:rsid w:val="007023BD"/>
    <w:rsid w:val="00706749"/>
    <w:rsid w:val="00712AC7"/>
    <w:rsid w:val="00712E79"/>
    <w:rsid w:val="00715EDF"/>
    <w:rsid w:val="00717800"/>
    <w:rsid w:val="007201A5"/>
    <w:rsid w:val="00720CC3"/>
    <w:rsid w:val="00727624"/>
    <w:rsid w:val="00730E36"/>
    <w:rsid w:val="00731277"/>
    <w:rsid w:val="007339A0"/>
    <w:rsid w:val="00733F79"/>
    <w:rsid w:val="007351A8"/>
    <w:rsid w:val="00740518"/>
    <w:rsid w:val="007441D6"/>
    <w:rsid w:val="007443C6"/>
    <w:rsid w:val="00744438"/>
    <w:rsid w:val="00745A60"/>
    <w:rsid w:val="007461D7"/>
    <w:rsid w:val="00747847"/>
    <w:rsid w:val="00755DD4"/>
    <w:rsid w:val="00755F07"/>
    <w:rsid w:val="007560F6"/>
    <w:rsid w:val="007573EB"/>
    <w:rsid w:val="00761239"/>
    <w:rsid w:val="00761820"/>
    <w:rsid w:val="00761EB4"/>
    <w:rsid w:val="0076305C"/>
    <w:rsid w:val="00766BE1"/>
    <w:rsid w:val="00770622"/>
    <w:rsid w:val="00774F02"/>
    <w:rsid w:val="0078136B"/>
    <w:rsid w:val="00781A19"/>
    <w:rsid w:val="00790C19"/>
    <w:rsid w:val="0079342D"/>
    <w:rsid w:val="00793C3A"/>
    <w:rsid w:val="00794CBE"/>
    <w:rsid w:val="0079523B"/>
    <w:rsid w:val="00795F37"/>
    <w:rsid w:val="0079730A"/>
    <w:rsid w:val="00797DE7"/>
    <w:rsid w:val="007A04AB"/>
    <w:rsid w:val="007B5F8F"/>
    <w:rsid w:val="007C2EFA"/>
    <w:rsid w:val="007D188C"/>
    <w:rsid w:val="007D2AB5"/>
    <w:rsid w:val="007D400A"/>
    <w:rsid w:val="007D48E2"/>
    <w:rsid w:val="007D6523"/>
    <w:rsid w:val="007D70AC"/>
    <w:rsid w:val="007E12DF"/>
    <w:rsid w:val="007E2D0B"/>
    <w:rsid w:val="007E384C"/>
    <w:rsid w:val="007E52B0"/>
    <w:rsid w:val="007E7889"/>
    <w:rsid w:val="007F3739"/>
    <w:rsid w:val="007F4106"/>
    <w:rsid w:val="007F75FE"/>
    <w:rsid w:val="00800070"/>
    <w:rsid w:val="00802CDE"/>
    <w:rsid w:val="00804934"/>
    <w:rsid w:val="00805833"/>
    <w:rsid w:val="00806197"/>
    <w:rsid w:val="00806FD2"/>
    <w:rsid w:val="00807327"/>
    <w:rsid w:val="00816006"/>
    <w:rsid w:val="00820A86"/>
    <w:rsid w:val="008259BE"/>
    <w:rsid w:val="008310F1"/>
    <w:rsid w:val="0084112F"/>
    <w:rsid w:val="008441AF"/>
    <w:rsid w:val="00845C32"/>
    <w:rsid w:val="00846B33"/>
    <w:rsid w:val="00846FB2"/>
    <w:rsid w:val="008532AE"/>
    <w:rsid w:val="00860FA9"/>
    <w:rsid w:val="00862CE0"/>
    <w:rsid w:val="00865FDA"/>
    <w:rsid w:val="008679EA"/>
    <w:rsid w:val="00870F34"/>
    <w:rsid w:val="0087370E"/>
    <w:rsid w:val="0087488B"/>
    <w:rsid w:val="00876919"/>
    <w:rsid w:val="008840DC"/>
    <w:rsid w:val="00886133"/>
    <w:rsid w:val="0088719E"/>
    <w:rsid w:val="00890912"/>
    <w:rsid w:val="00890E9E"/>
    <w:rsid w:val="008A2BE1"/>
    <w:rsid w:val="008A5085"/>
    <w:rsid w:val="008B0A6C"/>
    <w:rsid w:val="008B21BC"/>
    <w:rsid w:val="008B3662"/>
    <w:rsid w:val="008B64B8"/>
    <w:rsid w:val="008B6DF7"/>
    <w:rsid w:val="008C3EBA"/>
    <w:rsid w:val="008C5CE6"/>
    <w:rsid w:val="008C6326"/>
    <w:rsid w:val="008C7F11"/>
    <w:rsid w:val="008D06C9"/>
    <w:rsid w:val="008D62EA"/>
    <w:rsid w:val="008E34B6"/>
    <w:rsid w:val="008E4C7C"/>
    <w:rsid w:val="008F428C"/>
    <w:rsid w:val="009002A7"/>
    <w:rsid w:val="00900432"/>
    <w:rsid w:val="00902D3F"/>
    <w:rsid w:val="00903256"/>
    <w:rsid w:val="009046A6"/>
    <w:rsid w:val="00904D99"/>
    <w:rsid w:val="00906824"/>
    <w:rsid w:val="00911D7B"/>
    <w:rsid w:val="00912D32"/>
    <w:rsid w:val="00915A38"/>
    <w:rsid w:val="00917416"/>
    <w:rsid w:val="009229D5"/>
    <w:rsid w:val="00924205"/>
    <w:rsid w:val="009247AA"/>
    <w:rsid w:val="00930D99"/>
    <w:rsid w:val="009319EB"/>
    <w:rsid w:val="00931BDF"/>
    <w:rsid w:val="009347E6"/>
    <w:rsid w:val="00940866"/>
    <w:rsid w:val="00941BA6"/>
    <w:rsid w:val="00942F29"/>
    <w:rsid w:val="00943C70"/>
    <w:rsid w:val="009452C4"/>
    <w:rsid w:val="00945700"/>
    <w:rsid w:val="00947979"/>
    <w:rsid w:val="00951154"/>
    <w:rsid w:val="009548E6"/>
    <w:rsid w:val="009566CA"/>
    <w:rsid w:val="0095706B"/>
    <w:rsid w:val="0096330E"/>
    <w:rsid w:val="00970F77"/>
    <w:rsid w:val="009734CD"/>
    <w:rsid w:val="009961A2"/>
    <w:rsid w:val="009A0176"/>
    <w:rsid w:val="009A01E3"/>
    <w:rsid w:val="009A1146"/>
    <w:rsid w:val="009A26E6"/>
    <w:rsid w:val="009A3303"/>
    <w:rsid w:val="009A37F3"/>
    <w:rsid w:val="009A38F5"/>
    <w:rsid w:val="009A4396"/>
    <w:rsid w:val="009A51AF"/>
    <w:rsid w:val="009A7EB5"/>
    <w:rsid w:val="009B0AEC"/>
    <w:rsid w:val="009B3DAD"/>
    <w:rsid w:val="009B3FF6"/>
    <w:rsid w:val="009B5B54"/>
    <w:rsid w:val="009C025E"/>
    <w:rsid w:val="009C2976"/>
    <w:rsid w:val="009C6519"/>
    <w:rsid w:val="009D02A4"/>
    <w:rsid w:val="009D173A"/>
    <w:rsid w:val="009D43A8"/>
    <w:rsid w:val="009D50EB"/>
    <w:rsid w:val="009D698F"/>
    <w:rsid w:val="009E5113"/>
    <w:rsid w:val="009E517A"/>
    <w:rsid w:val="009E776C"/>
    <w:rsid w:val="009F18C1"/>
    <w:rsid w:val="009F27D4"/>
    <w:rsid w:val="00A0421D"/>
    <w:rsid w:val="00A142A8"/>
    <w:rsid w:val="00A155FD"/>
    <w:rsid w:val="00A159D6"/>
    <w:rsid w:val="00A160D7"/>
    <w:rsid w:val="00A209CC"/>
    <w:rsid w:val="00A22622"/>
    <w:rsid w:val="00A23261"/>
    <w:rsid w:val="00A26C17"/>
    <w:rsid w:val="00A42891"/>
    <w:rsid w:val="00A4373F"/>
    <w:rsid w:val="00A50DD1"/>
    <w:rsid w:val="00A574BB"/>
    <w:rsid w:val="00A633B0"/>
    <w:rsid w:val="00A67CA7"/>
    <w:rsid w:val="00A7208A"/>
    <w:rsid w:val="00A73AED"/>
    <w:rsid w:val="00A93389"/>
    <w:rsid w:val="00A9406C"/>
    <w:rsid w:val="00A969D9"/>
    <w:rsid w:val="00A972FB"/>
    <w:rsid w:val="00A975DF"/>
    <w:rsid w:val="00AA065B"/>
    <w:rsid w:val="00AA0D9D"/>
    <w:rsid w:val="00AA3CB7"/>
    <w:rsid w:val="00AA3DB8"/>
    <w:rsid w:val="00AA4029"/>
    <w:rsid w:val="00AA6D40"/>
    <w:rsid w:val="00AA6FF0"/>
    <w:rsid w:val="00AA7D54"/>
    <w:rsid w:val="00AB62C3"/>
    <w:rsid w:val="00AB67A8"/>
    <w:rsid w:val="00AC70D4"/>
    <w:rsid w:val="00AD0632"/>
    <w:rsid w:val="00AD1E06"/>
    <w:rsid w:val="00AD20DB"/>
    <w:rsid w:val="00AD3421"/>
    <w:rsid w:val="00AE18D0"/>
    <w:rsid w:val="00AE2410"/>
    <w:rsid w:val="00AE4143"/>
    <w:rsid w:val="00AE4DA6"/>
    <w:rsid w:val="00AE73CE"/>
    <w:rsid w:val="00AE7C51"/>
    <w:rsid w:val="00AF092F"/>
    <w:rsid w:val="00AF5400"/>
    <w:rsid w:val="00AF6EDF"/>
    <w:rsid w:val="00AF7578"/>
    <w:rsid w:val="00B017B5"/>
    <w:rsid w:val="00B02403"/>
    <w:rsid w:val="00B02C8F"/>
    <w:rsid w:val="00B032F9"/>
    <w:rsid w:val="00B03DFC"/>
    <w:rsid w:val="00B071E0"/>
    <w:rsid w:val="00B07F94"/>
    <w:rsid w:val="00B104CA"/>
    <w:rsid w:val="00B10E1D"/>
    <w:rsid w:val="00B11E3C"/>
    <w:rsid w:val="00B15F3E"/>
    <w:rsid w:val="00B1611F"/>
    <w:rsid w:val="00B16AAC"/>
    <w:rsid w:val="00B201B3"/>
    <w:rsid w:val="00B2075E"/>
    <w:rsid w:val="00B208E8"/>
    <w:rsid w:val="00B217CE"/>
    <w:rsid w:val="00B223DA"/>
    <w:rsid w:val="00B22F42"/>
    <w:rsid w:val="00B2393C"/>
    <w:rsid w:val="00B23D82"/>
    <w:rsid w:val="00B25345"/>
    <w:rsid w:val="00B26A85"/>
    <w:rsid w:val="00B274DF"/>
    <w:rsid w:val="00B30C18"/>
    <w:rsid w:val="00B314E4"/>
    <w:rsid w:val="00B351B7"/>
    <w:rsid w:val="00B369B8"/>
    <w:rsid w:val="00B40794"/>
    <w:rsid w:val="00B40C60"/>
    <w:rsid w:val="00B4161E"/>
    <w:rsid w:val="00B41B46"/>
    <w:rsid w:val="00B41DC0"/>
    <w:rsid w:val="00B43012"/>
    <w:rsid w:val="00B43CD0"/>
    <w:rsid w:val="00B47875"/>
    <w:rsid w:val="00B50F46"/>
    <w:rsid w:val="00B512AF"/>
    <w:rsid w:val="00B534F0"/>
    <w:rsid w:val="00B55CED"/>
    <w:rsid w:val="00B6710F"/>
    <w:rsid w:val="00B70F76"/>
    <w:rsid w:val="00B7394E"/>
    <w:rsid w:val="00B813FF"/>
    <w:rsid w:val="00B85975"/>
    <w:rsid w:val="00B85F37"/>
    <w:rsid w:val="00B87591"/>
    <w:rsid w:val="00B928AF"/>
    <w:rsid w:val="00B965D9"/>
    <w:rsid w:val="00B96EC9"/>
    <w:rsid w:val="00BB235A"/>
    <w:rsid w:val="00BB36E1"/>
    <w:rsid w:val="00BB405A"/>
    <w:rsid w:val="00BB63FB"/>
    <w:rsid w:val="00BB6BF2"/>
    <w:rsid w:val="00BB7D43"/>
    <w:rsid w:val="00BC3484"/>
    <w:rsid w:val="00BD308A"/>
    <w:rsid w:val="00BD3EFD"/>
    <w:rsid w:val="00BD7652"/>
    <w:rsid w:val="00BE15B9"/>
    <w:rsid w:val="00BE68C2"/>
    <w:rsid w:val="00BE7CD6"/>
    <w:rsid w:val="00BF120D"/>
    <w:rsid w:val="00BF2287"/>
    <w:rsid w:val="00BF24EE"/>
    <w:rsid w:val="00BF5439"/>
    <w:rsid w:val="00C01060"/>
    <w:rsid w:val="00C014D7"/>
    <w:rsid w:val="00C032FB"/>
    <w:rsid w:val="00C06542"/>
    <w:rsid w:val="00C101B3"/>
    <w:rsid w:val="00C135F8"/>
    <w:rsid w:val="00C30351"/>
    <w:rsid w:val="00C304A0"/>
    <w:rsid w:val="00C340B8"/>
    <w:rsid w:val="00C34321"/>
    <w:rsid w:val="00C34CA1"/>
    <w:rsid w:val="00C35870"/>
    <w:rsid w:val="00C37239"/>
    <w:rsid w:val="00C4147E"/>
    <w:rsid w:val="00C42768"/>
    <w:rsid w:val="00C50731"/>
    <w:rsid w:val="00C5153A"/>
    <w:rsid w:val="00C53065"/>
    <w:rsid w:val="00C612BA"/>
    <w:rsid w:val="00C626AF"/>
    <w:rsid w:val="00C650A6"/>
    <w:rsid w:val="00C65E04"/>
    <w:rsid w:val="00C678AA"/>
    <w:rsid w:val="00C709EE"/>
    <w:rsid w:val="00C70A41"/>
    <w:rsid w:val="00C74D98"/>
    <w:rsid w:val="00C76086"/>
    <w:rsid w:val="00C76703"/>
    <w:rsid w:val="00C77A61"/>
    <w:rsid w:val="00C8068F"/>
    <w:rsid w:val="00C86B6F"/>
    <w:rsid w:val="00C8735E"/>
    <w:rsid w:val="00C907C2"/>
    <w:rsid w:val="00C91313"/>
    <w:rsid w:val="00C91D81"/>
    <w:rsid w:val="00C951C2"/>
    <w:rsid w:val="00C95AEB"/>
    <w:rsid w:val="00C97E20"/>
    <w:rsid w:val="00CA4C78"/>
    <w:rsid w:val="00CC10D4"/>
    <w:rsid w:val="00CC12A4"/>
    <w:rsid w:val="00CC5B40"/>
    <w:rsid w:val="00CC5EDB"/>
    <w:rsid w:val="00CD2BED"/>
    <w:rsid w:val="00CD2CB2"/>
    <w:rsid w:val="00CD36F4"/>
    <w:rsid w:val="00CD4BB6"/>
    <w:rsid w:val="00CD5B12"/>
    <w:rsid w:val="00CD5BC1"/>
    <w:rsid w:val="00CD5F5E"/>
    <w:rsid w:val="00CD6416"/>
    <w:rsid w:val="00CD6E66"/>
    <w:rsid w:val="00CE336C"/>
    <w:rsid w:val="00CE78A2"/>
    <w:rsid w:val="00CF2626"/>
    <w:rsid w:val="00CF2DEC"/>
    <w:rsid w:val="00CF51F1"/>
    <w:rsid w:val="00CF5891"/>
    <w:rsid w:val="00D00A63"/>
    <w:rsid w:val="00D00D8F"/>
    <w:rsid w:val="00D011C9"/>
    <w:rsid w:val="00D01541"/>
    <w:rsid w:val="00D0390A"/>
    <w:rsid w:val="00D04CFE"/>
    <w:rsid w:val="00D05816"/>
    <w:rsid w:val="00D072A6"/>
    <w:rsid w:val="00D07AC9"/>
    <w:rsid w:val="00D113DD"/>
    <w:rsid w:val="00D12F3B"/>
    <w:rsid w:val="00D13630"/>
    <w:rsid w:val="00D2390D"/>
    <w:rsid w:val="00D24139"/>
    <w:rsid w:val="00D26200"/>
    <w:rsid w:val="00D311A3"/>
    <w:rsid w:val="00D32F1E"/>
    <w:rsid w:val="00D33954"/>
    <w:rsid w:val="00D371D9"/>
    <w:rsid w:val="00D37A9B"/>
    <w:rsid w:val="00D41856"/>
    <w:rsid w:val="00D44F8C"/>
    <w:rsid w:val="00D4546C"/>
    <w:rsid w:val="00D6014E"/>
    <w:rsid w:val="00D612CB"/>
    <w:rsid w:val="00D618D0"/>
    <w:rsid w:val="00D64C15"/>
    <w:rsid w:val="00D70007"/>
    <w:rsid w:val="00D709BC"/>
    <w:rsid w:val="00D73F9F"/>
    <w:rsid w:val="00D74D4F"/>
    <w:rsid w:val="00D7529E"/>
    <w:rsid w:val="00D77D6D"/>
    <w:rsid w:val="00D809DB"/>
    <w:rsid w:val="00D81806"/>
    <w:rsid w:val="00D90E72"/>
    <w:rsid w:val="00D9335E"/>
    <w:rsid w:val="00D93484"/>
    <w:rsid w:val="00DA3D3A"/>
    <w:rsid w:val="00DB6F0F"/>
    <w:rsid w:val="00DB7508"/>
    <w:rsid w:val="00DC0B8C"/>
    <w:rsid w:val="00DD57EA"/>
    <w:rsid w:val="00DD5D60"/>
    <w:rsid w:val="00DD7F8B"/>
    <w:rsid w:val="00DE182B"/>
    <w:rsid w:val="00DE6408"/>
    <w:rsid w:val="00DE6A03"/>
    <w:rsid w:val="00DF09E6"/>
    <w:rsid w:val="00DF0D12"/>
    <w:rsid w:val="00DF2D22"/>
    <w:rsid w:val="00DF75B9"/>
    <w:rsid w:val="00E005C1"/>
    <w:rsid w:val="00E00E87"/>
    <w:rsid w:val="00E01233"/>
    <w:rsid w:val="00E012C5"/>
    <w:rsid w:val="00E1285D"/>
    <w:rsid w:val="00E15014"/>
    <w:rsid w:val="00E1568D"/>
    <w:rsid w:val="00E15787"/>
    <w:rsid w:val="00E1763D"/>
    <w:rsid w:val="00E177E8"/>
    <w:rsid w:val="00E2161F"/>
    <w:rsid w:val="00E227CF"/>
    <w:rsid w:val="00E23AEB"/>
    <w:rsid w:val="00E30095"/>
    <w:rsid w:val="00E3589B"/>
    <w:rsid w:val="00E36F25"/>
    <w:rsid w:val="00E41E73"/>
    <w:rsid w:val="00E4422A"/>
    <w:rsid w:val="00E44C26"/>
    <w:rsid w:val="00E46249"/>
    <w:rsid w:val="00E46BAE"/>
    <w:rsid w:val="00E53901"/>
    <w:rsid w:val="00E540FB"/>
    <w:rsid w:val="00E57292"/>
    <w:rsid w:val="00E60B91"/>
    <w:rsid w:val="00E612DA"/>
    <w:rsid w:val="00E65376"/>
    <w:rsid w:val="00E65DB2"/>
    <w:rsid w:val="00E719F6"/>
    <w:rsid w:val="00E7390A"/>
    <w:rsid w:val="00E76830"/>
    <w:rsid w:val="00E804E0"/>
    <w:rsid w:val="00E85896"/>
    <w:rsid w:val="00E90D50"/>
    <w:rsid w:val="00E917D9"/>
    <w:rsid w:val="00E92BD6"/>
    <w:rsid w:val="00E93BBA"/>
    <w:rsid w:val="00E96FAC"/>
    <w:rsid w:val="00EB1C87"/>
    <w:rsid w:val="00EB4172"/>
    <w:rsid w:val="00EB51C2"/>
    <w:rsid w:val="00EB7408"/>
    <w:rsid w:val="00EC2B94"/>
    <w:rsid w:val="00EC316E"/>
    <w:rsid w:val="00EC3240"/>
    <w:rsid w:val="00EC5EDC"/>
    <w:rsid w:val="00EC74C2"/>
    <w:rsid w:val="00ED1FB3"/>
    <w:rsid w:val="00ED3A6E"/>
    <w:rsid w:val="00ED3F97"/>
    <w:rsid w:val="00ED4EE6"/>
    <w:rsid w:val="00ED64F0"/>
    <w:rsid w:val="00ED7DF8"/>
    <w:rsid w:val="00EE64B7"/>
    <w:rsid w:val="00EE73D2"/>
    <w:rsid w:val="00EF0382"/>
    <w:rsid w:val="00EF0D2E"/>
    <w:rsid w:val="00EF2930"/>
    <w:rsid w:val="00EF2B60"/>
    <w:rsid w:val="00EF3253"/>
    <w:rsid w:val="00EF492B"/>
    <w:rsid w:val="00EF50D3"/>
    <w:rsid w:val="00EF598F"/>
    <w:rsid w:val="00F04845"/>
    <w:rsid w:val="00F054D3"/>
    <w:rsid w:val="00F06C18"/>
    <w:rsid w:val="00F07D34"/>
    <w:rsid w:val="00F10C96"/>
    <w:rsid w:val="00F14C97"/>
    <w:rsid w:val="00F25D89"/>
    <w:rsid w:val="00F26F98"/>
    <w:rsid w:val="00F312A9"/>
    <w:rsid w:val="00F31D5A"/>
    <w:rsid w:val="00F41EDA"/>
    <w:rsid w:val="00F44556"/>
    <w:rsid w:val="00F50693"/>
    <w:rsid w:val="00F50AD5"/>
    <w:rsid w:val="00F52485"/>
    <w:rsid w:val="00F5275E"/>
    <w:rsid w:val="00F56C39"/>
    <w:rsid w:val="00F62AC1"/>
    <w:rsid w:val="00F640C6"/>
    <w:rsid w:val="00F704EB"/>
    <w:rsid w:val="00F72017"/>
    <w:rsid w:val="00F72E4D"/>
    <w:rsid w:val="00F77186"/>
    <w:rsid w:val="00F77307"/>
    <w:rsid w:val="00F83906"/>
    <w:rsid w:val="00F86656"/>
    <w:rsid w:val="00F9343B"/>
    <w:rsid w:val="00F93CC8"/>
    <w:rsid w:val="00F96BEE"/>
    <w:rsid w:val="00F9727D"/>
    <w:rsid w:val="00F97F0D"/>
    <w:rsid w:val="00FA0B7E"/>
    <w:rsid w:val="00FA7BE7"/>
    <w:rsid w:val="00FB069E"/>
    <w:rsid w:val="00FB0B5D"/>
    <w:rsid w:val="00FB3B01"/>
    <w:rsid w:val="00FB7522"/>
    <w:rsid w:val="00FC650B"/>
    <w:rsid w:val="00FD0284"/>
    <w:rsid w:val="00FD2893"/>
    <w:rsid w:val="00FD4935"/>
    <w:rsid w:val="00FD5DD4"/>
    <w:rsid w:val="00FE1863"/>
    <w:rsid w:val="00FE1F3F"/>
    <w:rsid w:val="00FE3AE5"/>
    <w:rsid w:val="00FE5110"/>
    <w:rsid w:val="00FE7BE4"/>
    <w:rsid w:val="00FF140D"/>
    <w:rsid w:val="00FF22F6"/>
    <w:rsid w:val="00FF388D"/>
    <w:rsid w:val="00FF44B5"/>
    <w:rsid w:val="00FF5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A7F092-52FD-4359-993E-B6A749C7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C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C5C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CE6"/>
  </w:style>
  <w:style w:type="paragraph" w:styleId="a6">
    <w:name w:val="footer"/>
    <w:basedOn w:val="a"/>
    <w:link w:val="a7"/>
    <w:uiPriority w:val="99"/>
    <w:unhideWhenUsed/>
    <w:rsid w:val="008C5CE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CE6"/>
  </w:style>
  <w:style w:type="paragraph" w:styleId="a8">
    <w:name w:val="No Spacing"/>
    <w:uiPriority w:val="1"/>
    <w:qFormat/>
    <w:rsid w:val="008C5CE6"/>
    <w:pPr>
      <w:spacing w:after="0" w:line="240" w:lineRule="auto"/>
    </w:pPr>
  </w:style>
  <w:style w:type="paragraph" w:styleId="a9">
    <w:name w:val="Balloon Text"/>
    <w:basedOn w:val="a"/>
    <w:link w:val="aa"/>
    <w:uiPriority w:val="99"/>
    <w:semiHidden/>
    <w:unhideWhenUsed/>
    <w:rsid w:val="008C5CE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C5CE6"/>
    <w:rPr>
      <w:rFonts w:ascii="Tahoma" w:hAnsi="Tahoma" w:cs="Tahoma"/>
      <w:sz w:val="16"/>
      <w:szCs w:val="16"/>
    </w:rPr>
  </w:style>
  <w:style w:type="paragraph" w:styleId="ab">
    <w:name w:val="Body Text Indent"/>
    <w:basedOn w:val="a"/>
    <w:link w:val="ac"/>
    <w:uiPriority w:val="99"/>
    <w:unhideWhenUsed/>
    <w:rsid w:val="00D44F8C"/>
    <w:pPr>
      <w:spacing w:after="0" w:line="240" w:lineRule="auto"/>
      <w:ind w:firstLine="360"/>
    </w:pPr>
    <w:rPr>
      <w:rFonts w:ascii="Times New Roman" w:eastAsia="Times New Roman" w:hAnsi="Times New Roman" w:cs="Times New Roman"/>
      <w:sz w:val="36"/>
      <w:szCs w:val="36"/>
      <w:lang w:eastAsia="ru-RU"/>
    </w:rPr>
  </w:style>
  <w:style w:type="character" w:customStyle="1" w:styleId="ac">
    <w:name w:val="Основной текст с отступом Знак"/>
    <w:basedOn w:val="a0"/>
    <w:link w:val="ab"/>
    <w:uiPriority w:val="99"/>
    <w:rsid w:val="00D44F8C"/>
    <w:rPr>
      <w:rFonts w:ascii="Times New Roman" w:eastAsia="Times New Roman" w:hAnsi="Times New Roman" w:cs="Times New Roman"/>
      <w:sz w:val="36"/>
      <w:szCs w:val="36"/>
      <w:lang w:eastAsia="ru-RU"/>
    </w:rPr>
  </w:style>
  <w:style w:type="paragraph" w:styleId="ad">
    <w:name w:val="List Paragraph"/>
    <w:basedOn w:val="a"/>
    <w:uiPriority w:val="99"/>
    <w:qFormat/>
    <w:rsid w:val="00D44F8C"/>
    <w:pPr>
      <w:ind w:left="720"/>
    </w:pPr>
    <w:rPr>
      <w:rFonts w:ascii="Calibri" w:eastAsia="Calibri" w:hAnsi="Calibri" w:cs="Calibri"/>
    </w:rPr>
  </w:style>
  <w:style w:type="paragraph" w:styleId="ae">
    <w:name w:val="Normal (Web)"/>
    <w:basedOn w:val="a"/>
    <w:uiPriority w:val="99"/>
    <w:semiHidden/>
    <w:unhideWhenUsed/>
    <w:rsid w:val="008A2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8A2B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525</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1081860</dc:creator>
  <cp:keywords/>
  <dc:description/>
  <cp:lastModifiedBy>User</cp:lastModifiedBy>
  <cp:revision>30</cp:revision>
  <cp:lastPrinted>2023-09-05T16:35:00Z</cp:lastPrinted>
  <dcterms:created xsi:type="dcterms:W3CDTF">2019-07-29T08:04:00Z</dcterms:created>
  <dcterms:modified xsi:type="dcterms:W3CDTF">2023-09-23T00:15:00Z</dcterms:modified>
</cp:coreProperties>
</file>