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4B" w:rsidRPr="001D3E4B" w:rsidRDefault="001D3E4B" w:rsidP="001D3E4B">
      <w:pPr>
        <w:jc w:val="center"/>
        <w:rPr>
          <w:rFonts w:eastAsia="Calibri"/>
          <w:b/>
          <w:bCs/>
          <w:lang w:eastAsia="en-US" w:bidi="ru-RU"/>
        </w:rPr>
      </w:pPr>
      <w:r w:rsidRPr="001D3E4B">
        <w:rPr>
          <w:b/>
          <w:color w:val="252525"/>
          <w:sz w:val="28"/>
          <w:szCs w:val="28"/>
          <w:shd w:val="clear" w:color="auto" w:fill="FFFFFF"/>
        </w:rPr>
        <w:t>Аннотация к рабочей п</w:t>
      </w:r>
      <w:r>
        <w:rPr>
          <w:b/>
          <w:color w:val="252525"/>
          <w:sz w:val="28"/>
          <w:szCs w:val="28"/>
          <w:shd w:val="clear" w:color="auto" w:fill="FFFFFF"/>
        </w:rPr>
        <w:t>рограмме по русской литературе 9</w:t>
      </w:r>
      <w:bookmarkStart w:id="0" w:name="_GoBack"/>
      <w:bookmarkEnd w:id="0"/>
      <w:r w:rsidRPr="001D3E4B">
        <w:rPr>
          <w:b/>
          <w:color w:val="252525"/>
          <w:sz w:val="28"/>
          <w:szCs w:val="28"/>
          <w:shd w:val="clear" w:color="auto" w:fill="FFFFFF"/>
        </w:rPr>
        <w:t xml:space="preserve"> класс</w:t>
      </w:r>
    </w:p>
    <w:p w:rsidR="00C45CAC" w:rsidRDefault="00C45CAC" w:rsidP="00C45CAC">
      <w:pPr>
        <w:widowControl w:val="0"/>
        <w:ind w:firstLine="708"/>
        <w:jc w:val="both"/>
        <w:rPr>
          <w:rFonts w:eastAsia="Calibri"/>
          <w:lang w:eastAsia="en-US"/>
        </w:rPr>
      </w:pPr>
    </w:p>
    <w:p w:rsidR="00C45CAC" w:rsidRDefault="00C45CAC" w:rsidP="00C45CAC">
      <w:pPr>
        <w:widowControl w:val="0"/>
        <w:ind w:firstLine="708"/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 xml:space="preserve">Рабочая программа по литературе для </w:t>
      </w:r>
      <w:r>
        <w:rPr>
          <w:rFonts w:eastAsia="Calibri"/>
          <w:lang w:eastAsia="en-US"/>
        </w:rPr>
        <w:t>9 класса  разработана на основе:</w:t>
      </w:r>
    </w:p>
    <w:p w:rsidR="00C45CAC" w:rsidRDefault="00C45CAC" w:rsidP="00C45CAC">
      <w:pPr>
        <w:widowControl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BC626F">
        <w:t>федерального компонента Государственного стандарта среднего (полного) общего образования, примерной программы по литературе для 9 класса</w:t>
      </w:r>
      <w:r>
        <w:t xml:space="preserve"> </w:t>
      </w:r>
      <w:r w:rsidRPr="00BC626F">
        <w:rPr>
          <w:rFonts w:eastAsia="Calibri"/>
          <w:lang w:eastAsia="en-US"/>
        </w:rPr>
        <w:t>под</w:t>
      </w:r>
      <w:r>
        <w:rPr>
          <w:rFonts w:eastAsia="Calibri"/>
          <w:lang w:eastAsia="en-US"/>
        </w:rPr>
        <w:t xml:space="preserve"> </w:t>
      </w:r>
      <w:r w:rsidRPr="00BC626F">
        <w:rPr>
          <w:rFonts w:eastAsia="Calibri"/>
          <w:b/>
          <w:lang w:eastAsia="en-US"/>
        </w:rPr>
        <w:t>ред. Коровиной В.Я</w:t>
      </w:r>
      <w:r w:rsidRPr="00BC626F">
        <w:rPr>
          <w:rFonts w:eastAsia="Calibri"/>
          <w:lang w:eastAsia="en-US"/>
        </w:rPr>
        <w:t>. - М., «</w:t>
      </w:r>
      <w:r>
        <w:rPr>
          <w:rFonts w:eastAsia="Calibri"/>
          <w:lang w:eastAsia="en-US"/>
        </w:rPr>
        <w:t>Просвещение», 201</w:t>
      </w:r>
      <w:r w:rsidRPr="00BC626F">
        <w:rPr>
          <w:rFonts w:eastAsia="Calibri"/>
          <w:lang w:eastAsia="en-US"/>
        </w:rPr>
        <w:t xml:space="preserve">9 г. </w:t>
      </w:r>
    </w:p>
    <w:p w:rsidR="00C45CAC" w:rsidRPr="00C34522" w:rsidRDefault="00C45CAC" w:rsidP="00C45CAC">
      <w:pPr>
        <w:widowControl w:val="0"/>
        <w:autoSpaceDE w:val="0"/>
        <w:autoSpaceDN w:val="0"/>
        <w:adjustRightInd w:val="0"/>
        <w:jc w:val="both"/>
      </w:pPr>
      <w:r>
        <w:rPr>
          <w:rFonts w:eastAsia="Calibri"/>
          <w:lang w:eastAsia="en-US"/>
        </w:rPr>
        <w:t xml:space="preserve">          </w:t>
      </w:r>
      <w:r>
        <w:t>- учебного</w:t>
      </w:r>
      <w:r w:rsidRPr="00C34522">
        <w:t xml:space="preserve"> план</w:t>
      </w:r>
      <w:r>
        <w:t xml:space="preserve">а МБОУ СОШ </w:t>
      </w:r>
      <w:proofErr w:type="spellStart"/>
      <w:r>
        <w:t>с</w:t>
      </w:r>
      <w:proofErr w:type="gramStart"/>
      <w:r>
        <w:t>.Ч</w:t>
      </w:r>
      <w:proofErr w:type="gramEnd"/>
      <w:r>
        <w:t>ааты</w:t>
      </w:r>
      <w:proofErr w:type="spellEnd"/>
      <w:r w:rsidRPr="00C34522">
        <w:t xml:space="preserve"> </w:t>
      </w:r>
      <w:proofErr w:type="spellStart"/>
      <w:r w:rsidRPr="00C34522">
        <w:t>им.К.О.Шактаржыка</w:t>
      </w:r>
      <w:proofErr w:type="spellEnd"/>
      <w:r>
        <w:t xml:space="preserve"> на 20</w:t>
      </w:r>
      <w:r w:rsidRPr="00123453">
        <w:t>2</w:t>
      </w:r>
      <w:r>
        <w:t>3- 2024</w:t>
      </w:r>
      <w:r w:rsidRPr="00C34522">
        <w:t xml:space="preserve"> учебный год</w:t>
      </w:r>
    </w:p>
    <w:p w:rsidR="00C45CAC" w:rsidRPr="00C34522" w:rsidRDefault="00C45CAC" w:rsidP="00C45CAC">
      <w:pPr>
        <w:widowControl w:val="0"/>
        <w:autoSpaceDE w:val="0"/>
        <w:autoSpaceDN w:val="0"/>
        <w:adjustRightInd w:val="0"/>
        <w:jc w:val="both"/>
      </w:pPr>
      <w:r>
        <w:t xml:space="preserve">          - положения </w:t>
      </w:r>
      <w:r w:rsidRPr="00C34522">
        <w:t>о рабочих программах и учеб</w:t>
      </w:r>
      <w:r>
        <w:t xml:space="preserve">ных курсах МБОУ СОШ </w:t>
      </w:r>
      <w:proofErr w:type="spellStart"/>
      <w:r>
        <w:t>с</w:t>
      </w:r>
      <w:proofErr w:type="gramStart"/>
      <w:r>
        <w:t>.Ч</w:t>
      </w:r>
      <w:proofErr w:type="gramEnd"/>
      <w:r>
        <w:t>ааты</w:t>
      </w:r>
      <w:proofErr w:type="spellEnd"/>
      <w:r w:rsidRPr="00C34522">
        <w:t xml:space="preserve"> </w:t>
      </w:r>
      <w:proofErr w:type="spellStart"/>
      <w:r w:rsidRPr="00C34522">
        <w:t>им.К.О.Шактаржыка</w:t>
      </w:r>
      <w:proofErr w:type="spellEnd"/>
    </w:p>
    <w:p w:rsidR="00C45CAC" w:rsidRPr="00C34522" w:rsidRDefault="00C45CAC" w:rsidP="00C45CAC">
      <w:pPr>
        <w:widowControl w:val="0"/>
        <w:autoSpaceDE w:val="0"/>
        <w:autoSpaceDN w:val="0"/>
        <w:adjustRightInd w:val="0"/>
        <w:jc w:val="both"/>
      </w:pPr>
      <w:r>
        <w:t xml:space="preserve">         -федерального перечня</w:t>
      </w:r>
      <w:r w:rsidRPr="00C34522">
        <w:t xml:space="preserve"> учебников, рекомендованных Министерством образования РФ к использованию в образовательном процессе в общеобра</w:t>
      </w:r>
      <w:r>
        <w:t>зовательных учреждениях, на 2023/ 2024 учебный</w:t>
      </w:r>
      <w:r w:rsidRPr="00C34522">
        <w:t xml:space="preserve"> год</w:t>
      </w:r>
      <w:r>
        <w:t>.</w:t>
      </w:r>
    </w:p>
    <w:p w:rsidR="00C45CAC" w:rsidRPr="007050BD" w:rsidRDefault="00C45CAC" w:rsidP="00C45CAC">
      <w:pPr>
        <w:jc w:val="both"/>
        <w:rPr>
          <w:rFonts w:eastAsia="Calibri"/>
          <w:b/>
          <w:lang w:eastAsia="en-US"/>
        </w:rPr>
      </w:pPr>
      <w:r w:rsidRPr="007050BD">
        <w:rPr>
          <w:rFonts w:eastAsia="Calibri"/>
          <w:b/>
          <w:lang w:eastAsia="en-US"/>
        </w:rPr>
        <w:t>Характеристика учебного предмета</w:t>
      </w:r>
    </w:p>
    <w:p w:rsidR="00C45CAC" w:rsidRPr="00BC626F" w:rsidRDefault="00C45CAC" w:rsidP="00C45CAC">
      <w:pPr>
        <w:jc w:val="both"/>
        <w:rPr>
          <w:rFonts w:eastAsia="Calibri"/>
          <w:lang w:eastAsia="en-US"/>
        </w:rPr>
      </w:pPr>
      <w:r w:rsidRPr="00BC626F">
        <w:rPr>
          <w:rFonts w:eastAsia="Calibri"/>
          <w:b/>
          <w:i/>
          <w:lang w:eastAsia="en-US"/>
        </w:rPr>
        <w:t>Литература</w:t>
      </w:r>
      <w:r w:rsidRPr="00BC626F">
        <w:rPr>
          <w:rFonts w:eastAsia="Calibri"/>
          <w:lang w:eastAsia="en-US"/>
        </w:rPr>
        <w:t xml:space="preserve">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C45CAC" w:rsidRPr="00BC626F" w:rsidRDefault="00C45CAC" w:rsidP="00C45CAC">
      <w:pPr>
        <w:ind w:firstLine="567"/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BC626F">
        <w:rPr>
          <w:rFonts w:eastAsia="Calibri"/>
          <w:color w:val="000000"/>
          <w:lang w:eastAsia="en-US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BC626F">
        <w:rPr>
          <w:rFonts w:eastAsia="Calibri"/>
          <w:lang w:eastAsia="en-US"/>
        </w:rPr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 - и теоретико-литературных знаний и умений, отвечающий возрастным особенностям учащегося.   </w:t>
      </w:r>
    </w:p>
    <w:p w:rsidR="00C45CAC" w:rsidRPr="00BC626F" w:rsidRDefault="00C45CAC" w:rsidP="00C45CAC">
      <w:pPr>
        <w:ind w:firstLine="567"/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C45CAC" w:rsidRPr="00BC626F" w:rsidRDefault="00C45CAC" w:rsidP="00C45CAC">
      <w:pPr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>- осознанное, творческое чтение художественных произведений разных жанров;</w:t>
      </w:r>
    </w:p>
    <w:p w:rsidR="00C45CAC" w:rsidRPr="00BC626F" w:rsidRDefault="00C45CAC" w:rsidP="00C45CAC">
      <w:pPr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>- выразительное чтение художественного текста;</w:t>
      </w:r>
    </w:p>
    <w:p w:rsidR="00C45CAC" w:rsidRPr="00BC626F" w:rsidRDefault="00C45CAC" w:rsidP="00C45CAC">
      <w:pPr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>- различные виды пересказа (подробный, краткий, выборочный, с элементами комментария, с творческим заданием);</w:t>
      </w:r>
    </w:p>
    <w:p w:rsidR="00C45CAC" w:rsidRPr="00BC626F" w:rsidRDefault="00C45CAC" w:rsidP="00C45CAC">
      <w:pPr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>- ответы на вопросы, раскрывающие знание и понимание текста произведения;</w:t>
      </w:r>
    </w:p>
    <w:p w:rsidR="00C45CAC" w:rsidRPr="00BC626F" w:rsidRDefault="00C45CAC" w:rsidP="00C45CAC">
      <w:pPr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>- заучивание наизусть стихотворных и прозаических текстов;</w:t>
      </w:r>
    </w:p>
    <w:p w:rsidR="00C45CAC" w:rsidRPr="00BC626F" w:rsidRDefault="00C45CAC" w:rsidP="00C45CAC">
      <w:pPr>
        <w:jc w:val="both"/>
        <w:rPr>
          <w:rFonts w:eastAsia="Calibri"/>
          <w:i/>
          <w:lang w:eastAsia="en-US"/>
        </w:rPr>
      </w:pPr>
      <w:r w:rsidRPr="00BC626F">
        <w:rPr>
          <w:rFonts w:eastAsia="Calibri"/>
          <w:lang w:eastAsia="en-US"/>
        </w:rPr>
        <w:t>- анализ и интерпретация произведения;</w:t>
      </w:r>
    </w:p>
    <w:p w:rsidR="00C45CAC" w:rsidRPr="00BC626F" w:rsidRDefault="00C45CAC" w:rsidP="00C45CAC">
      <w:pPr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>- составление планов и написание отзывов о произведениях;</w:t>
      </w:r>
    </w:p>
    <w:p w:rsidR="00C45CAC" w:rsidRPr="00BC626F" w:rsidRDefault="00C45CAC" w:rsidP="00C45CAC">
      <w:pPr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>- написание сочинений по литературным произведениям и на основе жизненных впечатлений;</w:t>
      </w:r>
    </w:p>
    <w:p w:rsidR="00C45CAC" w:rsidRPr="00BC626F" w:rsidRDefault="00C45CAC" w:rsidP="00C45CAC">
      <w:pPr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>- целенаправленный поиск информации на основе знания ее источников и умения работать с ними.</w:t>
      </w:r>
    </w:p>
    <w:p w:rsidR="00C45CAC" w:rsidRPr="00BC626F" w:rsidRDefault="00C45CAC" w:rsidP="00C45CAC">
      <w:pPr>
        <w:ind w:firstLine="708"/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>Учебный предмет «Литература» – одна из важнейших частей образовательной области «Филология»</w:t>
      </w:r>
      <w:r w:rsidRPr="00BC626F">
        <w:rPr>
          <w:rFonts w:eastAsia="Calibri"/>
          <w:i/>
          <w:lang w:eastAsia="en-US"/>
        </w:rPr>
        <w:t>.</w:t>
      </w:r>
      <w:r w:rsidRPr="00BC626F">
        <w:rPr>
          <w:rFonts w:eastAsia="Calibri"/>
          <w:lang w:eastAsia="en-US"/>
        </w:rPr>
        <w:t xml:space="preserve"> Взаимосвязь литературы и русского языка обусловлена традициями </w:t>
      </w:r>
      <w:r w:rsidRPr="00BC626F">
        <w:rPr>
          <w:rFonts w:eastAsia="Calibri"/>
          <w:lang w:eastAsia="en-US"/>
        </w:rPr>
        <w:lastRenderedPageBreak/>
        <w:t>школьного образования и глубинной связью коммуникативной и эстетической функции слова.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C45CAC" w:rsidRPr="00BC626F" w:rsidRDefault="00C45CAC" w:rsidP="00C45CAC">
      <w:pPr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ab/>
      </w:r>
    </w:p>
    <w:p w:rsidR="00C45CAC" w:rsidRPr="00BC626F" w:rsidRDefault="00C45CAC" w:rsidP="00C45CAC">
      <w:pPr>
        <w:widowControl w:val="0"/>
        <w:ind w:firstLine="567"/>
        <w:jc w:val="both"/>
        <w:rPr>
          <w:rFonts w:eastAsia="Calibri"/>
          <w:b/>
          <w:lang w:eastAsia="en-US"/>
        </w:rPr>
      </w:pPr>
      <w:r w:rsidRPr="00BC626F">
        <w:rPr>
          <w:rFonts w:eastAsia="Calibri"/>
          <w:b/>
          <w:lang w:eastAsia="en-US"/>
        </w:rPr>
        <w:t>Цели обучения</w:t>
      </w:r>
    </w:p>
    <w:p w:rsidR="00C45CAC" w:rsidRPr="00BC626F" w:rsidRDefault="00C45CAC" w:rsidP="00C45CAC">
      <w:pPr>
        <w:widowControl w:val="0"/>
        <w:ind w:firstLine="567"/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>Изучение литературы в основной школе направлено на достижение следующих целей:</w:t>
      </w:r>
    </w:p>
    <w:p w:rsidR="00C45CAC" w:rsidRPr="00BC626F" w:rsidRDefault="00C45CAC" w:rsidP="00C45CAC">
      <w:pPr>
        <w:widowControl w:val="0"/>
        <w:numPr>
          <w:ilvl w:val="0"/>
          <w:numId w:val="1"/>
        </w:numPr>
        <w:spacing w:before="60"/>
        <w:jc w:val="both"/>
        <w:rPr>
          <w:rFonts w:eastAsia="Calibri"/>
          <w:lang w:eastAsia="en-US"/>
        </w:rPr>
      </w:pPr>
      <w:r w:rsidRPr="00BC626F">
        <w:rPr>
          <w:rFonts w:eastAsia="Calibri"/>
          <w:b/>
          <w:lang w:eastAsia="en-US"/>
        </w:rPr>
        <w:t>воспитание</w:t>
      </w:r>
      <w:r w:rsidRPr="00BC626F">
        <w:rPr>
          <w:rFonts w:eastAsia="Calibri"/>
          <w:lang w:eastAsia="en-US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C45CAC" w:rsidRPr="00BC626F" w:rsidRDefault="00C45CAC" w:rsidP="00C45CAC">
      <w:pPr>
        <w:widowControl w:val="0"/>
        <w:numPr>
          <w:ilvl w:val="0"/>
          <w:numId w:val="1"/>
        </w:numPr>
        <w:spacing w:before="60"/>
        <w:jc w:val="both"/>
        <w:rPr>
          <w:rFonts w:eastAsia="Calibri"/>
          <w:lang w:eastAsia="en-US"/>
        </w:rPr>
      </w:pPr>
      <w:r w:rsidRPr="00BC626F">
        <w:rPr>
          <w:rFonts w:eastAsia="Calibri"/>
          <w:b/>
          <w:lang w:eastAsia="en-US"/>
        </w:rPr>
        <w:t xml:space="preserve">развитие </w:t>
      </w:r>
      <w:r w:rsidRPr="00BC626F">
        <w:rPr>
          <w:rFonts w:eastAsia="Calibri"/>
          <w:lang w:eastAsia="en-US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45CAC" w:rsidRPr="00BC626F" w:rsidRDefault="00C45CAC" w:rsidP="00C45CAC">
      <w:pPr>
        <w:widowControl w:val="0"/>
        <w:numPr>
          <w:ilvl w:val="0"/>
          <w:numId w:val="1"/>
        </w:numPr>
        <w:spacing w:before="60"/>
        <w:jc w:val="both"/>
        <w:rPr>
          <w:rFonts w:eastAsia="Calibri"/>
          <w:lang w:eastAsia="en-US"/>
        </w:rPr>
      </w:pPr>
      <w:r w:rsidRPr="00BC626F">
        <w:rPr>
          <w:rFonts w:eastAsia="Calibri"/>
          <w:b/>
          <w:lang w:eastAsia="en-US"/>
        </w:rPr>
        <w:t xml:space="preserve">освоение </w:t>
      </w:r>
      <w:proofErr w:type="spellStart"/>
      <w:r w:rsidRPr="00BC626F">
        <w:rPr>
          <w:rFonts w:eastAsia="Calibri"/>
          <w:lang w:eastAsia="en-US"/>
        </w:rPr>
        <w:t>текстовхудожественных</w:t>
      </w:r>
      <w:proofErr w:type="spellEnd"/>
      <w:r w:rsidRPr="00BC626F">
        <w:rPr>
          <w:rFonts w:eastAsia="Calibri"/>
          <w:lang w:eastAsia="en-US"/>
        </w:rPr>
        <w:t xml:space="preserve"> произведений в единстве формы и содержания, основных историко-литературных сведений и теоретико-литературных понятий;</w:t>
      </w:r>
    </w:p>
    <w:p w:rsidR="00C45CAC" w:rsidRPr="00BC626F" w:rsidRDefault="00C45CAC" w:rsidP="00C45CAC">
      <w:pPr>
        <w:widowControl w:val="0"/>
        <w:numPr>
          <w:ilvl w:val="0"/>
          <w:numId w:val="1"/>
        </w:numPr>
        <w:spacing w:before="60"/>
        <w:jc w:val="both"/>
        <w:rPr>
          <w:rFonts w:eastAsia="Calibri"/>
          <w:lang w:eastAsia="en-US"/>
        </w:rPr>
      </w:pPr>
      <w:r w:rsidRPr="00BC626F">
        <w:rPr>
          <w:rFonts w:eastAsia="Calibri"/>
          <w:b/>
          <w:lang w:eastAsia="en-US"/>
        </w:rPr>
        <w:t>овладение умениями</w:t>
      </w:r>
      <w:r w:rsidRPr="00BC626F">
        <w:rPr>
          <w:rFonts w:eastAsia="Calibri"/>
          <w:lang w:eastAsia="en-US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C45CAC" w:rsidRPr="00BC626F" w:rsidRDefault="00C45CAC" w:rsidP="00C45CAC">
      <w:pPr>
        <w:widowControl w:val="0"/>
        <w:spacing w:before="60"/>
        <w:ind w:left="567"/>
        <w:jc w:val="both"/>
        <w:rPr>
          <w:rFonts w:eastAsia="Calibri"/>
          <w:lang w:eastAsia="en-US"/>
        </w:rPr>
      </w:pPr>
    </w:p>
    <w:p w:rsidR="00C45CAC" w:rsidRPr="00BC626F" w:rsidRDefault="00C45CAC" w:rsidP="00C45CAC">
      <w:pPr>
        <w:jc w:val="both"/>
        <w:rPr>
          <w:rFonts w:eastAsia="Calibri"/>
          <w:b/>
          <w:lang w:eastAsia="en-US"/>
        </w:rPr>
      </w:pPr>
      <w:r w:rsidRPr="00BC626F">
        <w:rPr>
          <w:rFonts w:eastAsia="Calibri"/>
          <w:b/>
          <w:lang w:eastAsia="en-US"/>
        </w:rPr>
        <w:t>Задачи учебной деятельности</w:t>
      </w:r>
    </w:p>
    <w:p w:rsidR="00C45CAC" w:rsidRPr="00BC626F" w:rsidRDefault="00C45CAC" w:rsidP="00C45CAC">
      <w:pPr>
        <w:ind w:left="360" w:firstLine="348"/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>Задачи изучения литературы в  9 классе:</w:t>
      </w:r>
    </w:p>
    <w:p w:rsidR="00C45CAC" w:rsidRPr="00BC626F" w:rsidRDefault="00C45CAC" w:rsidP="00C45CAC">
      <w:pPr>
        <w:ind w:left="360"/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>- познакомиться с  такими направлениями русской литературы и их представителями, как: классицизм, сентиментализм, романтизм, реализм, модернизм;</w:t>
      </w:r>
    </w:p>
    <w:p w:rsidR="00C45CAC" w:rsidRPr="00BC626F" w:rsidRDefault="00C45CAC" w:rsidP="00C45CAC">
      <w:pPr>
        <w:ind w:left="360"/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>- сформировать знания о  программных произведениях, изучаемых в 9 классе;</w:t>
      </w:r>
    </w:p>
    <w:p w:rsidR="00C45CAC" w:rsidRPr="00BC626F" w:rsidRDefault="00C45CAC" w:rsidP="00C45CAC">
      <w:pPr>
        <w:ind w:left="360"/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 xml:space="preserve">- научить </w:t>
      </w:r>
      <w:proofErr w:type="gramStart"/>
      <w:r w:rsidRPr="00BC626F">
        <w:rPr>
          <w:rFonts w:eastAsia="Calibri"/>
          <w:lang w:eastAsia="en-US"/>
        </w:rPr>
        <w:t>самостоятельно</w:t>
      </w:r>
      <w:proofErr w:type="gramEnd"/>
      <w:r w:rsidRPr="00BC626F">
        <w:rPr>
          <w:rFonts w:eastAsia="Calibri"/>
          <w:lang w:eastAsia="en-US"/>
        </w:rPr>
        <w:t xml:space="preserve"> анализировать лирическое произведение, эпизод из эпического и драматического произведения, сопоставлять образы, писать </w:t>
      </w:r>
      <w:proofErr w:type="spellStart"/>
      <w:r w:rsidRPr="00BC626F">
        <w:rPr>
          <w:rFonts w:eastAsia="Calibri"/>
          <w:lang w:eastAsia="en-US"/>
        </w:rPr>
        <w:t>сочиение</w:t>
      </w:r>
      <w:proofErr w:type="spellEnd"/>
      <w:r w:rsidRPr="00BC626F">
        <w:rPr>
          <w:rFonts w:eastAsia="Calibri"/>
          <w:lang w:eastAsia="en-US"/>
        </w:rPr>
        <w:t>-характеристику одного персонажа, сопоставительную характеристику, групповую характеристику, обобщающую характеристику;</w:t>
      </w:r>
    </w:p>
    <w:p w:rsidR="00C45CAC" w:rsidRPr="00BC626F" w:rsidRDefault="00C45CAC" w:rsidP="00C45CAC">
      <w:pPr>
        <w:ind w:left="360"/>
        <w:jc w:val="both"/>
        <w:rPr>
          <w:rFonts w:eastAsia="Calibri"/>
          <w:lang w:eastAsia="en-US"/>
        </w:rPr>
      </w:pPr>
      <w:r w:rsidRPr="00BC626F">
        <w:rPr>
          <w:rFonts w:eastAsia="Calibri"/>
          <w:lang w:eastAsia="en-US"/>
        </w:rPr>
        <w:t xml:space="preserve">- развивать </w:t>
      </w:r>
      <w:proofErr w:type="spellStart"/>
      <w:r w:rsidRPr="00BC626F">
        <w:rPr>
          <w:rFonts w:eastAsia="Calibri"/>
          <w:lang w:eastAsia="en-US"/>
        </w:rPr>
        <w:t>общеучебные</w:t>
      </w:r>
      <w:proofErr w:type="spellEnd"/>
      <w:r w:rsidRPr="00BC626F">
        <w:rPr>
          <w:rFonts w:eastAsia="Calibri"/>
          <w:lang w:eastAsia="en-US"/>
        </w:rPr>
        <w:t xml:space="preserve"> навыки, такие как: составление конспекта лекции, статьи учебника, простого, сложного, цитатного, развёрнутого и тезисного планов, ответ на проблемный вопрос, подготовка сообщения на заданную тему, доклада¸ реферата, работа над проектной работой.</w:t>
      </w:r>
    </w:p>
    <w:p w:rsidR="00C45CAC" w:rsidRDefault="00C45CAC" w:rsidP="00C45CAC">
      <w:pPr>
        <w:jc w:val="both"/>
        <w:rPr>
          <w:b/>
        </w:rPr>
      </w:pPr>
    </w:p>
    <w:p w:rsidR="00C45CAC" w:rsidRDefault="00C45CAC" w:rsidP="00C45CAC">
      <w:pPr>
        <w:jc w:val="both"/>
        <w:rPr>
          <w:b/>
        </w:rPr>
      </w:pPr>
    </w:p>
    <w:p w:rsidR="00C45CAC" w:rsidRDefault="00C45CAC" w:rsidP="00C45CAC">
      <w:pPr>
        <w:jc w:val="both"/>
        <w:rPr>
          <w:b/>
        </w:rPr>
      </w:pPr>
    </w:p>
    <w:p w:rsidR="00C45CAC" w:rsidRDefault="00C45CAC" w:rsidP="00C45CAC">
      <w:pPr>
        <w:jc w:val="both"/>
        <w:rPr>
          <w:b/>
        </w:rPr>
      </w:pPr>
    </w:p>
    <w:p w:rsidR="00C45CAC" w:rsidRDefault="00C45CAC" w:rsidP="00C45CAC">
      <w:pPr>
        <w:jc w:val="both"/>
        <w:rPr>
          <w:b/>
        </w:rPr>
      </w:pPr>
    </w:p>
    <w:p w:rsidR="00C45CAC" w:rsidRDefault="00C45CAC" w:rsidP="00C45CAC">
      <w:pPr>
        <w:jc w:val="both"/>
        <w:rPr>
          <w:b/>
        </w:rPr>
      </w:pPr>
    </w:p>
    <w:p w:rsidR="00C45CAC" w:rsidRDefault="00C45CAC" w:rsidP="00C45CAC">
      <w:pPr>
        <w:jc w:val="both"/>
        <w:rPr>
          <w:b/>
        </w:rPr>
      </w:pPr>
    </w:p>
    <w:p w:rsidR="00C45CAC" w:rsidRDefault="00C45CAC" w:rsidP="00C45CAC">
      <w:pPr>
        <w:jc w:val="both"/>
        <w:rPr>
          <w:b/>
        </w:rPr>
      </w:pPr>
    </w:p>
    <w:p w:rsidR="00C45CAC" w:rsidRDefault="00C45CAC" w:rsidP="00C45CAC">
      <w:pPr>
        <w:jc w:val="both"/>
        <w:rPr>
          <w:b/>
        </w:rPr>
      </w:pPr>
    </w:p>
    <w:p w:rsidR="00C45CAC" w:rsidRDefault="00C45CAC" w:rsidP="00C45CAC">
      <w:pPr>
        <w:jc w:val="both"/>
        <w:rPr>
          <w:b/>
        </w:rPr>
      </w:pPr>
    </w:p>
    <w:p w:rsidR="00C45CAC" w:rsidRDefault="00C45CAC" w:rsidP="00C45CAC">
      <w:pPr>
        <w:jc w:val="both"/>
        <w:rPr>
          <w:b/>
        </w:rPr>
      </w:pPr>
    </w:p>
    <w:p w:rsidR="00C45CAC" w:rsidRPr="00123453" w:rsidRDefault="00C45CAC" w:rsidP="00C45CAC">
      <w:pPr>
        <w:jc w:val="both"/>
        <w:rPr>
          <w:b/>
        </w:rPr>
      </w:pPr>
    </w:p>
    <w:p w:rsidR="00C45CAC" w:rsidRPr="00123453" w:rsidRDefault="00C45CAC" w:rsidP="00C45CAC">
      <w:pPr>
        <w:jc w:val="both"/>
        <w:rPr>
          <w:b/>
        </w:rPr>
      </w:pPr>
    </w:p>
    <w:p w:rsidR="00C45CAC" w:rsidRPr="00123453" w:rsidRDefault="00C45CAC" w:rsidP="00C45CAC">
      <w:pPr>
        <w:jc w:val="both"/>
        <w:rPr>
          <w:b/>
        </w:rPr>
      </w:pPr>
    </w:p>
    <w:p w:rsidR="00C45CAC" w:rsidRDefault="00C45CAC" w:rsidP="00C45CAC">
      <w:pPr>
        <w:jc w:val="both"/>
        <w:rPr>
          <w:b/>
        </w:rPr>
      </w:pPr>
    </w:p>
    <w:p w:rsidR="00C45CAC" w:rsidRDefault="00C45CAC" w:rsidP="00C45CAC">
      <w:pPr>
        <w:jc w:val="both"/>
        <w:rPr>
          <w:b/>
        </w:rPr>
      </w:pPr>
    </w:p>
    <w:p w:rsidR="00C45CAC" w:rsidRPr="00826ACD" w:rsidRDefault="00C45CAC" w:rsidP="00C45CAC">
      <w:pPr>
        <w:jc w:val="both"/>
        <w:rPr>
          <w:b/>
        </w:rPr>
      </w:pPr>
      <w:r w:rsidRPr="00826ACD">
        <w:rPr>
          <w:b/>
        </w:rPr>
        <w:t>Планируемые результаты изучения учебного предмета, курса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i/>
          <w:iCs/>
          <w:color w:val="414141"/>
        </w:rPr>
      </w:pPr>
      <w:r w:rsidRPr="00826ACD">
        <w:rPr>
          <w:b/>
          <w:bCs/>
          <w:i/>
          <w:iCs/>
          <w:color w:val="414141"/>
        </w:rPr>
        <w:t>Личностные результаты: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826ACD">
        <w:rPr>
          <w:color w:val="414141"/>
        </w:rPr>
        <w:t>•  воспитание российской гражданской иден</w:t>
      </w:r>
      <w:r w:rsidRPr="00826ACD">
        <w:rPr>
          <w:color w:val="414141"/>
        </w:rPr>
        <w:softHyphen/>
        <w:t xml:space="preserve">тичности: патриотизма, любви и уважения </w:t>
      </w:r>
      <w:r w:rsidRPr="00826ACD">
        <w:rPr>
          <w:b/>
          <w:bCs/>
          <w:color w:val="414141"/>
        </w:rPr>
        <w:t xml:space="preserve">к </w:t>
      </w:r>
      <w:r w:rsidRPr="00826ACD">
        <w:rPr>
          <w:color w:val="414141"/>
        </w:rPr>
        <w:t>Отечеству, чувства гордости за свою Роди</w:t>
      </w:r>
      <w:r w:rsidRPr="00826ACD">
        <w:rPr>
          <w:color w:val="414141"/>
        </w:rPr>
        <w:softHyphen/>
        <w:t>ну, прошлое и настоящее многонациональ</w:t>
      </w:r>
      <w:r w:rsidRPr="00826ACD">
        <w:rPr>
          <w:color w:val="414141"/>
        </w:rPr>
        <w:softHyphen/>
        <w:t>ного народа России; осознание своей этни</w:t>
      </w:r>
      <w:r w:rsidRPr="00826ACD">
        <w:rPr>
          <w:color w:val="414141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414141"/>
        </w:rPr>
        <w:t xml:space="preserve">•   формирование ответственного отношения к учению, готовности и </w:t>
      </w:r>
      <w:proofErr w:type="gramStart"/>
      <w:r w:rsidRPr="00826ACD">
        <w:rPr>
          <w:color w:val="414141"/>
        </w:rPr>
        <w:t>способности</w:t>
      </w:r>
      <w:proofErr w:type="gramEnd"/>
      <w:r w:rsidRPr="00826ACD">
        <w:rPr>
          <w:color w:val="414141"/>
        </w:rPr>
        <w:t xml:space="preserve"> обучаю</w:t>
      </w:r>
      <w:r w:rsidRPr="00826ACD">
        <w:rPr>
          <w:color w:val="414141"/>
        </w:rPr>
        <w:softHyphen/>
        <w:t>щихся к саморазвитию и самообразованию на основе мотивации к обучению и познанию, осознанному выбору и построению дальней</w:t>
      </w:r>
      <w:r w:rsidRPr="00826ACD">
        <w:rPr>
          <w:color w:val="414141"/>
        </w:rPr>
        <w:softHyphen/>
        <w:t>шей индивидуальной траектории образова</w:t>
      </w:r>
      <w:r w:rsidRPr="00826ACD">
        <w:rPr>
          <w:color w:val="414141"/>
        </w:rPr>
        <w:softHyphen/>
        <w:t>ния на базе ориентировки в мире профессий и профессиональных предпочтений, с учетом устойчивых познавательных интересов;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414141"/>
        </w:rPr>
        <w:t>•  формирование целостного мировоззрения, со</w:t>
      </w:r>
      <w:r w:rsidRPr="00826ACD">
        <w:rPr>
          <w:color w:val="414141"/>
        </w:rPr>
        <w:softHyphen/>
        <w:t>ответствующего современному уровню разви</w:t>
      </w:r>
      <w:r w:rsidRPr="00826ACD">
        <w:rPr>
          <w:color w:val="414141"/>
        </w:rPr>
        <w:softHyphen/>
        <w:t>тия науки и общественной практики, учиты</w:t>
      </w:r>
      <w:r w:rsidRPr="00826ACD">
        <w:rPr>
          <w:color w:val="414141"/>
        </w:rPr>
        <w:softHyphen/>
        <w:t>вающего социальное, культурное, языковое, духовное многообразие современного мира;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826ACD">
        <w:rPr>
          <w:color w:val="414141"/>
        </w:rPr>
        <w:t xml:space="preserve">•  формирование осознанного, уважительного </w:t>
      </w:r>
      <w:r w:rsidRPr="00826ACD">
        <w:rPr>
          <w:bCs/>
          <w:color w:val="414141"/>
        </w:rPr>
        <w:t>и</w:t>
      </w:r>
      <w:r w:rsidRPr="00826ACD">
        <w:rPr>
          <w:b/>
          <w:bCs/>
          <w:color w:val="414141"/>
        </w:rPr>
        <w:t xml:space="preserve"> </w:t>
      </w:r>
      <w:r w:rsidRPr="00826ACD">
        <w:rPr>
          <w:color w:val="414141"/>
        </w:rPr>
        <w:t>доброжелательного отношения к другому человеку, его мнению, мировоззрению, куль</w:t>
      </w:r>
      <w:r w:rsidRPr="00826ACD">
        <w:rPr>
          <w:color w:val="414141"/>
        </w:rPr>
        <w:softHyphen/>
        <w:t>туре, языку, вере, гражданской позиции, к ис</w:t>
      </w:r>
      <w:r w:rsidRPr="00826ACD">
        <w:rPr>
          <w:color w:val="414141"/>
        </w:rPr>
        <w:softHyphen/>
        <w:t>тории, культуре, религии, традициям, языкам, ценностям народов России и народов мира; готовность и способности вести диалог с дру</w:t>
      </w:r>
      <w:r w:rsidRPr="00826ACD">
        <w:rPr>
          <w:color w:val="414141"/>
        </w:rPr>
        <w:softHyphen/>
        <w:t>гими людьми и достигать в нем взаимопони</w:t>
      </w:r>
      <w:r w:rsidRPr="00826ACD">
        <w:rPr>
          <w:color w:val="414141"/>
        </w:rPr>
        <w:softHyphen/>
        <w:t>мания;</w:t>
      </w:r>
      <w:proofErr w:type="gramEnd"/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26ACD">
        <w:rPr>
          <w:color w:val="414141"/>
        </w:rPr>
        <w:t>•  освоение социальных норм, правил пове</w:t>
      </w:r>
      <w:r w:rsidRPr="00826ACD">
        <w:rPr>
          <w:color w:val="414141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826ACD">
        <w:rPr>
          <w:color w:val="414141"/>
        </w:rPr>
        <w:softHyphen/>
        <w:t xml:space="preserve">ном самоуправлении и общественной жизни </w:t>
      </w:r>
      <w:r w:rsidRPr="00826ACD">
        <w:rPr>
          <w:color w:val="000000"/>
        </w:rPr>
        <w:t>в пределах возрастных компетенций с учетом региональных, этнокультурных, социальных и экономических особенностей;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развитие морального сознания и компетент</w:t>
      </w:r>
      <w:r w:rsidRPr="00826ACD">
        <w:rPr>
          <w:color w:val="000000"/>
        </w:rPr>
        <w:softHyphen/>
        <w:t>ности в решении моральных проблем на осно</w:t>
      </w:r>
      <w:r w:rsidRPr="00826ACD">
        <w:rPr>
          <w:color w:val="000000"/>
        </w:rPr>
        <w:softHyphen/>
        <w:t>ве личностного выбора, формирование нрав</w:t>
      </w:r>
      <w:r w:rsidRPr="00826ACD">
        <w:rPr>
          <w:color w:val="000000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 формирование коммуникативной компетент</w:t>
      </w:r>
      <w:r w:rsidRPr="00826ACD">
        <w:rPr>
          <w:color w:val="000000"/>
        </w:rPr>
        <w:softHyphen/>
        <w:t>ности в общении и сотрудничестве со сверст</w:t>
      </w:r>
      <w:r w:rsidRPr="00826ACD">
        <w:rPr>
          <w:color w:val="000000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Pr="00826ACD">
        <w:rPr>
          <w:color w:val="000000"/>
        </w:rPr>
        <w:softHyphen/>
        <w:t>гих видах деятельности;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 формирование экологической культуры на ос</w:t>
      </w:r>
      <w:r w:rsidRPr="00826ACD">
        <w:rPr>
          <w:color w:val="000000"/>
        </w:rPr>
        <w:softHyphen/>
        <w:t>нове признания ценности жизни во всех ее проявлениях и необходимости ответствен</w:t>
      </w:r>
      <w:r w:rsidRPr="00826ACD">
        <w:rPr>
          <w:color w:val="000000"/>
        </w:rPr>
        <w:softHyphen/>
        <w:t>ного, бережного отношения к окружающей среде;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развитие эстетического сознания через освое</w:t>
      </w:r>
      <w:r w:rsidRPr="00826ACD">
        <w:rPr>
          <w:color w:val="000000"/>
        </w:rPr>
        <w:softHyphen/>
        <w:t>ние художественного наследия народов Рос</w:t>
      </w:r>
      <w:r w:rsidRPr="00826ACD">
        <w:rPr>
          <w:color w:val="000000"/>
        </w:rPr>
        <w:softHyphen/>
        <w:t>сии и мира, творческой деятельности эстети</w:t>
      </w:r>
      <w:r w:rsidRPr="00826ACD">
        <w:rPr>
          <w:color w:val="000000"/>
        </w:rPr>
        <w:softHyphen/>
        <w:t>ческого характера.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proofErr w:type="spellStart"/>
      <w:r w:rsidRPr="00826ACD">
        <w:rPr>
          <w:b/>
          <w:bCs/>
          <w:i/>
          <w:iCs/>
          <w:color w:val="000000"/>
        </w:rPr>
        <w:t>Метапредметные</w:t>
      </w:r>
      <w:proofErr w:type="spellEnd"/>
      <w:r w:rsidRPr="00826ACD">
        <w:rPr>
          <w:b/>
          <w:bCs/>
          <w:i/>
          <w:iCs/>
          <w:color w:val="000000"/>
        </w:rPr>
        <w:t xml:space="preserve"> результаты: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i/>
          <w:iCs/>
          <w:color w:val="000000"/>
        </w:rPr>
        <w:t xml:space="preserve">•  </w:t>
      </w:r>
      <w:r w:rsidRPr="00826ACD">
        <w:rPr>
          <w:color w:val="000000"/>
        </w:rPr>
        <w:t>умения самостоятельно определять цели сво</w:t>
      </w:r>
      <w:r w:rsidRPr="00826ACD">
        <w:rPr>
          <w:color w:val="000000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умения самостоятельно планировать пути до</w:t>
      </w:r>
      <w:r w:rsidRPr="00826ACD">
        <w:rPr>
          <w:color w:val="000000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умения соотносить свои действия с планируе</w:t>
      </w:r>
      <w:r w:rsidRPr="00826ACD">
        <w:rPr>
          <w:color w:val="000000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826ACD">
        <w:rPr>
          <w:color w:val="000000"/>
        </w:rPr>
        <w:softHyphen/>
        <w:t>ний, корректировать свои действия в соответ</w:t>
      </w:r>
      <w:r w:rsidRPr="00826ACD">
        <w:rPr>
          <w:color w:val="000000"/>
        </w:rPr>
        <w:softHyphen/>
        <w:t>ствии с изменяющейся ситуацией;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lastRenderedPageBreak/>
        <w:t>•  умение оценивать правильность выполнения учебной задачи, собственные возможности ее решения;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владение основами самоконтроля, самооцен</w:t>
      </w:r>
      <w:r w:rsidRPr="00826ACD">
        <w:rPr>
          <w:color w:val="000000"/>
        </w:rPr>
        <w:softHyphen/>
        <w:t>ки, принятия решений и осуществления осо</w:t>
      </w:r>
      <w:r w:rsidRPr="00826ACD">
        <w:rPr>
          <w:color w:val="000000"/>
        </w:rPr>
        <w:softHyphen/>
        <w:t>знанного выбора в учебной и познавательной деятельности;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умения определять понятия, создавать обоб</w:t>
      </w:r>
      <w:r w:rsidRPr="00826ACD">
        <w:rPr>
          <w:color w:val="000000"/>
        </w:rPr>
        <w:softHyphen/>
        <w:t>щения, устанавливать аналогии, классифици</w:t>
      </w:r>
      <w:r w:rsidRPr="00826ACD">
        <w:rPr>
          <w:color w:val="000000"/>
        </w:rPr>
        <w:softHyphen/>
        <w:t xml:space="preserve">ровать, самостоятельно выбирать основания и критерии для классификации, </w:t>
      </w:r>
      <w:proofErr w:type="spellStart"/>
      <w:r w:rsidRPr="00826ACD">
        <w:rPr>
          <w:color w:val="000000"/>
        </w:rPr>
        <w:t>устанавли</w:t>
      </w:r>
      <w:proofErr w:type="spellEnd"/>
      <w:r w:rsidRPr="00826ACD">
        <w:rPr>
          <w:color w:val="000000"/>
        </w:rPr>
        <w:t>-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826ACD">
        <w:rPr>
          <w:color w:val="000000"/>
        </w:rPr>
        <w:t>вать</w:t>
      </w:r>
      <w:proofErr w:type="spellEnd"/>
      <w:r w:rsidRPr="00826ACD">
        <w:rPr>
          <w:color w:val="000000"/>
        </w:rPr>
        <w:t xml:space="preserve"> причинно-следственные связи, строить </w:t>
      </w:r>
      <w:proofErr w:type="gramStart"/>
      <w:r w:rsidRPr="00826ACD">
        <w:rPr>
          <w:color w:val="000000"/>
        </w:rPr>
        <w:t>логическое рассуждение</w:t>
      </w:r>
      <w:proofErr w:type="gramEnd"/>
      <w:r w:rsidRPr="00826ACD">
        <w:rPr>
          <w:color w:val="000000"/>
        </w:rPr>
        <w:t>, умозаключение (ин</w:t>
      </w:r>
      <w:r w:rsidRPr="00826ACD">
        <w:rPr>
          <w:color w:val="000000"/>
        </w:rPr>
        <w:softHyphen/>
        <w:t>дуктивное, дедуктивное и по аналогии) и де</w:t>
      </w:r>
      <w:r w:rsidRPr="00826ACD">
        <w:rPr>
          <w:color w:val="000000"/>
        </w:rPr>
        <w:softHyphen/>
        <w:t>лать выводы;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умения создавать, применять и преобразо</w:t>
      </w:r>
      <w:r w:rsidRPr="00826ACD">
        <w:rPr>
          <w:color w:val="000000"/>
        </w:rPr>
        <w:softHyphen/>
        <w:t>вывать знаки и символы, модели и схемы для решения учебных и познавательных задач;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умения организовывать учебное сотрудни</w:t>
      </w:r>
      <w:r w:rsidRPr="00826ACD">
        <w:rPr>
          <w:color w:val="000000"/>
        </w:rPr>
        <w:softHyphen/>
        <w:t>чество и совместную деятельность с учите</w:t>
      </w:r>
      <w:r w:rsidRPr="00826ACD">
        <w:rPr>
          <w:color w:val="000000"/>
        </w:rPr>
        <w:softHyphen/>
        <w:t>лем и сверстниками; работать индивидуально и в группе: находить общее решение и раз</w:t>
      </w:r>
      <w:r w:rsidRPr="00826ACD">
        <w:rPr>
          <w:color w:val="000000"/>
        </w:rPr>
        <w:softHyphen/>
        <w:t>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умения осознанно использовать речевые сред</w:t>
      </w:r>
      <w:r w:rsidRPr="00826ACD">
        <w:rPr>
          <w:color w:val="000000"/>
        </w:rPr>
        <w:softHyphen/>
        <w:t>ства в соответствии с задачей коммуникации для выражения своих чувств, мыслей и по</w:t>
      </w:r>
      <w:r w:rsidRPr="00826ACD">
        <w:rPr>
          <w:color w:val="000000"/>
        </w:rPr>
        <w:softHyphen/>
        <w:t>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 формирование и развитие компетентности в области использования информационно-коммуникационных технологий.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i/>
          <w:iCs/>
          <w:color w:val="000000"/>
        </w:rPr>
      </w:pPr>
      <w:r w:rsidRPr="00826ACD">
        <w:rPr>
          <w:b/>
          <w:bCs/>
          <w:i/>
          <w:iCs/>
          <w:color w:val="000000"/>
        </w:rPr>
        <w:t>Предметные результаты:</w:t>
      </w:r>
    </w:p>
    <w:p w:rsidR="00C45CAC" w:rsidRPr="00245C1B" w:rsidRDefault="00C45CAC" w:rsidP="00C45CAC">
      <w:pPr>
        <w:ind w:firstLine="720"/>
        <w:jc w:val="both"/>
        <w:rPr>
          <w:bCs/>
          <w:i/>
          <w:iCs/>
        </w:rPr>
      </w:pPr>
      <w:r w:rsidRPr="00245C1B">
        <w:rPr>
          <w:bCs/>
        </w:rPr>
        <w:t xml:space="preserve">В результате изучения литературы к концу 9 класса </w:t>
      </w:r>
      <w:r w:rsidRPr="00245C1B">
        <w:rPr>
          <w:bCs/>
          <w:u w:val="single"/>
        </w:rPr>
        <w:t>ученик научится: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понимать ключевые проблемы изученных произведений русского фольклора и фольк</w:t>
      </w:r>
      <w:r w:rsidRPr="00826ACD">
        <w:rPr>
          <w:color w:val="000000"/>
        </w:rPr>
        <w:softHyphen/>
        <w:t>лора других народов, древнерусской литера</w:t>
      </w:r>
      <w:r w:rsidRPr="00826ACD">
        <w:rPr>
          <w:color w:val="000000"/>
        </w:rPr>
        <w:softHyphen/>
        <w:t xml:space="preserve">туры, литературы </w:t>
      </w:r>
      <w:r w:rsidRPr="00826ACD">
        <w:rPr>
          <w:color w:val="000000"/>
          <w:lang w:val="en-US"/>
        </w:rPr>
        <w:t>XVIII</w:t>
      </w:r>
      <w:r w:rsidRPr="00826ACD">
        <w:rPr>
          <w:color w:val="000000"/>
        </w:rPr>
        <w:t xml:space="preserve"> в., русских писателей </w:t>
      </w:r>
      <w:r w:rsidRPr="00826ACD">
        <w:rPr>
          <w:color w:val="000000"/>
          <w:lang w:val="en-US"/>
        </w:rPr>
        <w:t>XIX</w:t>
      </w:r>
      <w:r w:rsidRPr="00826ACD">
        <w:rPr>
          <w:color w:val="000000"/>
        </w:rPr>
        <w:t>—</w:t>
      </w:r>
      <w:r w:rsidRPr="00826ACD">
        <w:rPr>
          <w:color w:val="000000"/>
          <w:lang w:val="en-US"/>
        </w:rPr>
        <w:t>XX</w:t>
      </w:r>
      <w:r w:rsidRPr="00826ACD">
        <w:rPr>
          <w:color w:val="000000"/>
        </w:rPr>
        <w:t xml:space="preserve"> вв., литературы народов России и за</w:t>
      </w:r>
      <w:r w:rsidRPr="00826ACD">
        <w:rPr>
          <w:color w:val="000000"/>
        </w:rPr>
        <w:softHyphen/>
        <w:t>рубежной литературы;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понимать связь литературных произведе</w:t>
      </w:r>
      <w:r w:rsidRPr="00826ACD">
        <w:rPr>
          <w:color w:val="000000"/>
        </w:rPr>
        <w:softHyphen/>
        <w:t>ний с эпохой их написания, выявлять зало</w:t>
      </w:r>
      <w:r w:rsidRPr="00826ACD">
        <w:rPr>
          <w:color w:val="000000"/>
        </w:rPr>
        <w:softHyphen/>
        <w:t xml:space="preserve">женные в них вневременные, непреходящие нравственные ценности и их </w:t>
      </w:r>
      <w:proofErr w:type="gramStart"/>
      <w:r w:rsidRPr="00826ACD">
        <w:rPr>
          <w:color w:val="000000"/>
        </w:rPr>
        <w:t>современное</w:t>
      </w:r>
      <w:proofErr w:type="gramEnd"/>
      <w:r w:rsidRPr="00826ACD">
        <w:rPr>
          <w:color w:val="000000"/>
        </w:rPr>
        <w:t xml:space="preserve"> звучания;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анализировать литературное про</w:t>
      </w:r>
      <w:r w:rsidRPr="00826ACD">
        <w:rPr>
          <w:color w:val="000000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826ACD">
        <w:rPr>
          <w:color w:val="000000"/>
        </w:rPr>
        <w:softHyphen/>
        <w:t>ственный пафос литературного произведения; характеризовать его героев, сопоставлять ге</w:t>
      </w:r>
      <w:r w:rsidRPr="00826ACD">
        <w:rPr>
          <w:color w:val="000000"/>
        </w:rPr>
        <w:softHyphen/>
        <w:t>роев одного или нескольких произведений;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определять в произведении элементы сю</w:t>
      </w:r>
      <w:r w:rsidRPr="00826ACD">
        <w:rPr>
          <w:color w:val="000000"/>
        </w:rPr>
        <w:softHyphen/>
        <w:t>жета, композиции, изобразительно-вырази</w:t>
      </w:r>
      <w:r w:rsidRPr="00826ACD">
        <w:rPr>
          <w:color w:val="000000"/>
        </w:rPr>
        <w:softHyphen/>
        <w:t>тельных средств языка, понимать их роли в раскрытии идейно-художественного содер</w:t>
      </w:r>
      <w:r w:rsidRPr="00826ACD">
        <w:rPr>
          <w:color w:val="000000"/>
        </w:rPr>
        <w:softHyphen/>
        <w:t>жания произведения (элементы филологиче</w:t>
      </w:r>
      <w:r w:rsidRPr="00826ACD">
        <w:rPr>
          <w:color w:val="000000"/>
        </w:rPr>
        <w:softHyphen/>
        <w:t>ского анализа); владеть элементарной лите</w:t>
      </w:r>
      <w:r w:rsidRPr="00826ACD">
        <w:rPr>
          <w:color w:val="000000"/>
        </w:rPr>
        <w:softHyphen/>
        <w:t>ратуроведческой терминологией при анализе литературного произведения;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приобщаться к духовно-нравственным цен</w:t>
      </w:r>
      <w:r w:rsidRPr="00826ACD">
        <w:rPr>
          <w:color w:val="000000"/>
        </w:rPr>
        <w:softHyphen/>
        <w:t>ностям русской литературы и культуры, со</w:t>
      </w:r>
      <w:r w:rsidRPr="00826ACD">
        <w:rPr>
          <w:color w:val="000000"/>
        </w:rPr>
        <w:softHyphen/>
        <w:t>поставлять их с духовно-нравственными ценностями других народов;</w:t>
      </w:r>
    </w:p>
    <w:p w:rsidR="00C45CAC" w:rsidRPr="00826ACD" w:rsidRDefault="00C45CAC" w:rsidP="00C45CAC">
      <w:pPr>
        <w:jc w:val="both"/>
        <w:rPr>
          <w:color w:val="000000"/>
        </w:rPr>
      </w:pPr>
      <w:r w:rsidRPr="00826ACD">
        <w:rPr>
          <w:color w:val="000000"/>
        </w:rPr>
        <w:t>•   формулировать собственного отношения к произведениям литературы оценивать их;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интерпретировать (в отдельных слу</w:t>
      </w:r>
      <w:r w:rsidRPr="00826ACD">
        <w:rPr>
          <w:color w:val="000000"/>
        </w:rPr>
        <w:softHyphen/>
        <w:t>чаях) изученные литературные произведения;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 xml:space="preserve">•  понимать </w:t>
      </w:r>
      <w:proofErr w:type="gramStart"/>
      <w:r w:rsidRPr="00826ACD">
        <w:rPr>
          <w:color w:val="000000"/>
        </w:rPr>
        <w:t>авторскую</w:t>
      </w:r>
      <w:proofErr w:type="gramEnd"/>
      <w:r w:rsidRPr="00826ACD">
        <w:rPr>
          <w:color w:val="000000"/>
        </w:rPr>
        <w:t xml:space="preserve"> позиции и свое отно</w:t>
      </w:r>
      <w:r w:rsidRPr="00826ACD">
        <w:rPr>
          <w:color w:val="000000"/>
        </w:rPr>
        <w:softHyphen/>
        <w:t>шение к ней;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826ACD">
        <w:rPr>
          <w:color w:val="000000"/>
        </w:rPr>
        <w:t>•  воспринимать  на слух литературные произве</w:t>
      </w:r>
      <w:r w:rsidRPr="00826ACD">
        <w:rPr>
          <w:color w:val="000000"/>
        </w:rPr>
        <w:softHyphen/>
        <w:t xml:space="preserve">дения разных жанров, 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пересказывать прозаические произве</w:t>
      </w:r>
      <w:r w:rsidRPr="00826ACD">
        <w:rPr>
          <w:color w:val="000000"/>
        </w:rPr>
        <w:softHyphen/>
        <w:t>дения или их отрывки с использованием об</w:t>
      </w:r>
      <w:r w:rsidRPr="00826ACD">
        <w:rPr>
          <w:color w:val="000000"/>
        </w:rPr>
        <w:softHyphen/>
        <w:t>разных средств русского языка и цитат из тек</w:t>
      </w:r>
      <w:r w:rsidRPr="00826ACD">
        <w:rPr>
          <w:color w:val="000000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писать изложения и сочинения на темы, связанные с тематикой, проблематикой изученных произведений; классные и домаш</w:t>
      </w:r>
      <w:r w:rsidRPr="00826ACD">
        <w:rPr>
          <w:color w:val="000000"/>
        </w:rPr>
        <w:softHyphen/>
        <w:t>ние творческие работы; рефераты на литера</w:t>
      </w:r>
      <w:r w:rsidRPr="00826ACD">
        <w:rPr>
          <w:color w:val="000000"/>
        </w:rPr>
        <w:softHyphen/>
        <w:t>турные и общекультурные темы;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t>•  понимать образной природы литературы как явления словесного искусства; эстетическое восприятие произведений литературы; фор</w:t>
      </w:r>
      <w:r w:rsidRPr="00826ACD">
        <w:rPr>
          <w:color w:val="000000"/>
        </w:rPr>
        <w:softHyphen/>
        <w:t>мирование эстетического вкуса;</w:t>
      </w:r>
    </w:p>
    <w:p w:rsidR="00C45CAC" w:rsidRPr="00826ACD" w:rsidRDefault="00C45CAC" w:rsidP="00C45CAC">
      <w:pPr>
        <w:shd w:val="clear" w:color="auto" w:fill="FFFFFF"/>
        <w:autoSpaceDE w:val="0"/>
        <w:autoSpaceDN w:val="0"/>
        <w:adjustRightInd w:val="0"/>
        <w:jc w:val="both"/>
      </w:pPr>
      <w:r w:rsidRPr="00826ACD">
        <w:rPr>
          <w:color w:val="000000"/>
        </w:rPr>
        <w:lastRenderedPageBreak/>
        <w:t>•  понимать русское слово и  его эстетические функции, роль изобразительно-выразитель</w:t>
      </w:r>
      <w:r w:rsidRPr="00826ACD">
        <w:rPr>
          <w:color w:val="000000"/>
        </w:rPr>
        <w:softHyphen/>
        <w:t>ных языковых сре</w:t>
      </w:r>
      <w:proofErr w:type="gramStart"/>
      <w:r w:rsidRPr="00826ACD">
        <w:rPr>
          <w:color w:val="000000"/>
        </w:rPr>
        <w:t>дств в с</w:t>
      </w:r>
      <w:proofErr w:type="gramEnd"/>
      <w:r w:rsidRPr="00826ACD">
        <w:rPr>
          <w:color w:val="000000"/>
        </w:rPr>
        <w:t>оздании художест</w:t>
      </w:r>
      <w:r w:rsidRPr="00826ACD">
        <w:rPr>
          <w:color w:val="000000"/>
        </w:rPr>
        <w:softHyphen/>
        <w:t>венных образов литературных произведений.</w:t>
      </w:r>
    </w:p>
    <w:p w:rsidR="00C45CAC" w:rsidRPr="00245C1B" w:rsidRDefault="00C45CAC" w:rsidP="00C45CAC">
      <w:pPr>
        <w:ind w:firstLine="720"/>
        <w:jc w:val="both"/>
        <w:rPr>
          <w:bCs/>
          <w:i/>
          <w:iCs/>
        </w:rPr>
      </w:pPr>
      <w:r w:rsidRPr="00245C1B">
        <w:rPr>
          <w:bCs/>
        </w:rPr>
        <w:t xml:space="preserve">В результате изучения литературы </w:t>
      </w:r>
      <w:r w:rsidRPr="00245C1B">
        <w:rPr>
          <w:bCs/>
          <w:u w:val="single"/>
        </w:rPr>
        <w:t>ученик получит возможность научиться</w:t>
      </w:r>
      <w:r w:rsidRPr="00245C1B">
        <w:rPr>
          <w:bCs/>
          <w:i/>
          <w:iCs/>
        </w:rPr>
        <w:t>:</w:t>
      </w:r>
    </w:p>
    <w:p w:rsidR="00C45CAC" w:rsidRPr="00826ACD" w:rsidRDefault="00C45CAC" w:rsidP="00C45CAC">
      <w:pPr>
        <w:widowControl w:val="0"/>
        <w:numPr>
          <w:ilvl w:val="0"/>
          <w:numId w:val="2"/>
        </w:numPr>
        <w:tabs>
          <w:tab w:val="left" w:pos="422"/>
        </w:tabs>
        <w:spacing w:line="274" w:lineRule="exact"/>
        <w:ind w:right="160"/>
        <w:jc w:val="both"/>
      </w:pPr>
      <w:r w:rsidRPr="00826ACD">
        <w:t>видеть развитие мотива, темы в творчестве писателя, опираясь на опыт предшествующих классов;</w:t>
      </w:r>
    </w:p>
    <w:p w:rsidR="00C45CAC" w:rsidRPr="00826ACD" w:rsidRDefault="00C45CAC" w:rsidP="00C45CAC">
      <w:pPr>
        <w:widowControl w:val="0"/>
        <w:numPr>
          <w:ilvl w:val="0"/>
          <w:numId w:val="2"/>
        </w:numPr>
        <w:tabs>
          <w:tab w:val="left" w:pos="426"/>
        </w:tabs>
        <w:spacing w:line="274" w:lineRule="exact"/>
        <w:jc w:val="both"/>
      </w:pPr>
      <w:r w:rsidRPr="00826ACD">
        <w:t>обнаруживать связь между героем литературного произведения и эпохой;</w:t>
      </w:r>
    </w:p>
    <w:p w:rsidR="00C45CAC" w:rsidRPr="00826ACD" w:rsidRDefault="00C45CAC" w:rsidP="00C45CAC">
      <w:pPr>
        <w:widowControl w:val="0"/>
        <w:tabs>
          <w:tab w:val="left" w:pos="426"/>
        </w:tabs>
        <w:spacing w:line="274" w:lineRule="exact"/>
        <w:jc w:val="both"/>
      </w:pPr>
      <w:r w:rsidRPr="00826ACD">
        <w:t>---     видеть своеобразие решений общей проблемы писателями разных эпох;</w:t>
      </w:r>
    </w:p>
    <w:p w:rsidR="00C45CAC" w:rsidRPr="00826ACD" w:rsidRDefault="00C45CAC" w:rsidP="00C45CAC">
      <w:pPr>
        <w:widowControl w:val="0"/>
        <w:numPr>
          <w:ilvl w:val="0"/>
          <w:numId w:val="2"/>
        </w:numPr>
        <w:tabs>
          <w:tab w:val="left" w:pos="426"/>
        </w:tabs>
        <w:spacing w:line="274" w:lineRule="exact"/>
        <w:ind w:right="160"/>
        <w:jc w:val="both"/>
      </w:pPr>
      <w:r w:rsidRPr="00826ACD">
        <w:t>сопоставлять героев и сюжет разных произведений, находя сходство и отличие в автор</w:t>
      </w:r>
      <w:r w:rsidRPr="00826ACD">
        <w:softHyphen/>
        <w:t>ской позиции;</w:t>
      </w:r>
    </w:p>
    <w:p w:rsidR="00C45CAC" w:rsidRPr="00826ACD" w:rsidRDefault="00C45CAC" w:rsidP="00C45CAC">
      <w:pPr>
        <w:spacing w:line="274" w:lineRule="exact"/>
        <w:ind w:right="160"/>
        <w:jc w:val="both"/>
      </w:pPr>
      <w:r w:rsidRPr="00826ACD">
        <w:t>— выделять общие свойства произведений, объединенных жанром, и различать индивиду</w:t>
      </w:r>
      <w:r w:rsidRPr="00826ACD">
        <w:softHyphen/>
        <w:t>альные особенности писателя в пределах общего жанра;</w:t>
      </w:r>
    </w:p>
    <w:p w:rsidR="00C45CAC" w:rsidRPr="00826ACD" w:rsidRDefault="00C45CAC" w:rsidP="00C45CAC">
      <w:pPr>
        <w:spacing w:line="274" w:lineRule="exact"/>
        <w:jc w:val="both"/>
      </w:pPr>
      <w:r w:rsidRPr="00826ACD">
        <w:t>осмысливать роль художественной детали, её связь с другими деталями и текстом в целом;</w:t>
      </w:r>
    </w:p>
    <w:p w:rsidR="00C45CAC" w:rsidRPr="00826ACD" w:rsidRDefault="00C45CAC" w:rsidP="00C45CAC">
      <w:pPr>
        <w:widowControl w:val="0"/>
        <w:numPr>
          <w:ilvl w:val="0"/>
          <w:numId w:val="2"/>
        </w:numPr>
        <w:tabs>
          <w:tab w:val="left" w:pos="426"/>
        </w:tabs>
        <w:spacing w:line="274" w:lineRule="exact"/>
        <w:jc w:val="both"/>
      </w:pPr>
      <w:r w:rsidRPr="00826ACD">
        <w:t>видеть конкретно-историческое и символическое значение литературных образов;</w:t>
      </w:r>
    </w:p>
    <w:p w:rsidR="00C45CAC" w:rsidRPr="00826ACD" w:rsidRDefault="00C45CAC" w:rsidP="00C45CAC">
      <w:pPr>
        <w:widowControl w:val="0"/>
        <w:numPr>
          <w:ilvl w:val="0"/>
          <w:numId w:val="2"/>
        </w:numPr>
        <w:tabs>
          <w:tab w:val="left" w:pos="426"/>
        </w:tabs>
        <w:spacing w:line="274" w:lineRule="exact"/>
        <w:ind w:right="160"/>
        <w:jc w:val="both"/>
      </w:pPr>
      <w:r w:rsidRPr="00826ACD">
        <w:t>находить эмоциональный лейтмотив и основную проблему произведения, мотивировать выбор жанра;</w:t>
      </w:r>
    </w:p>
    <w:p w:rsidR="00C45CAC" w:rsidRPr="00826ACD" w:rsidRDefault="00C45CAC" w:rsidP="00C45CAC">
      <w:pPr>
        <w:widowControl w:val="0"/>
        <w:numPr>
          <w:ilvl w:val="0"/>
          <w:numId w:val="2"/>
        </w:numPr>
        <w:tabs>
          <w:tab w:val="left" w:pos="426"/>
        </w:tabs>
        <w:spacing w:line="274" w:lineRule="exact"/>
        <w:jc w:val="both"/>
      </w:pPr>
      <w:r w:rsidRPr="00826ACD">
        <w:t>сопоставлять жизненный материал и художественный сюжет произведения;</w:t>
      </w:r>
    </w:p>
    <w:p w:rsidR="00C45CAC" w:rsidRPr="00826ACD" w:rsidRDefault="00C45CAC" w:rsidP="00C45CAC">
      <w:pPr>
        <w:widowControl w:val="0"/>
        <w:numPr>
          <w:ilvl w:val="0"/>
          <w:numId w:val="2"/>
        </w:numPr>
        <w:tabs>
          <w:tab w:val="left" w:pos="426"/>
        </w:tabs>
        <w:spacing w:line="274" w:lineRule="exact"/>
        <w:ind w:right="160"/>
        <w:jc w:val="both"/>
      </w:pPr>
      <w:r w:rsidRPr="00826ACD">
        <w:t>выявлять конфликт и этапы его развития в драматическом произведении; сравнивать ав</w:t>
      </w:r>
      <w:r w:rsidRPr="00826ACD">
        <w:softHyphen/>
        <w:t>торские позиции в пьесе с трактовкой роли актерами, режиссерской интерпретацией;</w:t>
      </w:r>
    </w:p>
    <w:p w:rsidR="00C45CAC" w:rsidRPr="00245C1B" w:rsidRDefault="00C45CAC" w:rsidP="00C45CAC">
      <w:pPr>
        <w:widowControl w:val="0"/>
        <w:numPr>
          <w:ilvl w:val="0"/>
          <w:numId w:val="2"/>
        </w:numPr>
        <w:tabs>
          <w:tab w:val="left" w:pos="426"/>
        </w:tabs>
        <w:spacing w:line="274" w:lineRule="exact"/>
        <w:jc w:val="both"/>
      </w:pPr>
      <w:r w:rsidRPr="00826ACD">
        <w:t>редактировать свои сочинения и сочинения сверстников.</w:t>
      </w:r>
    </w:p>
    <w:p w:rsidR="00C45CAC" w:rsidRDefault="00C45CAC" w:rsidP="00C45CAC">
      <w:pPr>
        <w:spacing w:before="100" w:beforeAutospacing="1" w:after="100" w:afterAutospacing="1"/>
        <w:jc w:val="both"/>
        <w:rPr>
          <w:rFonts w:eastAsia="Calibri"/>
          <w:b/>
          <w:lang w:eastAsia="en-US"/>
        </w:rPr>
      </w:pPr>
    </w:p>
    <w:p w:rsidR="000E7B98" w:rsidRDefault="000E7B98"/>
    <w:sectPr w:rsidR="000E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022F1"/>
    <w:multiLevelType w:val="multilevel"/>
    <w:tmpl w:val="67BCFCD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6F"/>
    <w:rsid w:val="000E7B98"/>
    <w:rsid w:val="001D3E4B"/>
    <w:rsid w:val="0024136F"/>
    <w:rsid w:val="00C4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2044</Words>
  <Characters>11652</Characters>
  <Application>Microsoft Office Word</Application>
  <DocSecurity>0</DocSecurity>
  <Lines>97</Lines>
  <Paragraphs>27</Paragraphs>
  <ScaleCrop>false</ScaleCrop>
  <Company>Home</Company>
  <LinksUpToDate>false</LinksUpToDate>
  <CharactersWithSpaces>13669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2023-09-22T03:54:00Z</dcterms:created>
  <dcterms:modified xsi:type="dcterms:W3CDTF">2023-09-22T03:58:00Z</dcterms:modified>
</cp:coreProperties>
</file>