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C7" w:rsidRDefault="007063C7" w:rsidP="002527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F27CF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Аннотация к рабоч</w:t>
      </w:r>
      <w:r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й программе по русской литературе 5 </w:t>
      </w:r>
      <w:bookmarkStart w:id="0" w:name="_GoBack"/>
      <w:bookmarkEnd w:id="0"/>
      <w:r w:rsidRPr="005F27CF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класс</w:t>
      </w:r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C733A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1C733A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1C733A">
        <w:rPr>
          <w:rFonts w:ascii="Times New Roman" w:hAnsi="Times New Roman"/>
          <w:color w:val="000000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1C733A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1C733A">
        <w:rPr>
          <w:rFonts w:ascii="Times New Roman" w:hAnsi="Times New Roman"/>
          <w:color w:val="000000"/>
          <w:sz w:val="24"/>
          <w:szCs w:val="24"/>
        </w:rPr>
        <w:t>программы воспитания, с учётом Концепции</w:t>
      </w:r>
      <w:proofErr w:type="gramEnd"/>
      <w:r w:rsidRPr="001C733A">
        <w:rPr>
          <w:rFonts w:ascii="Times New Roman" w:hAnsi="Times New Roman"/>
          <w:color w:val="000000"/>
          <w:sz w:val="24"/>
          <w:szCs w:val="24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527E0" w:rsidRPr="001C733A" w:rsidRDefault="002527E0" w:rsidP="002527E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527E0" w:rsidRPr="001C733A" w:rsidRDefault="002527E0" w:rsidP="002527E0">
      <w:pPr>
        <w:spacing w:after="0" w:line="264" w:lineRule="auto"/>
        <w:ind w:left="120"/>
        <w:jc w:val="both"/>
        <w:rPr>
          <w:sz w:val="24"/>
          <w:szCs w:val="24"/>
        </w:rPr>
      </w:pPr>
      <w:r w:rsidRPr="001C733A">
        <w:rPr>
          <w:rFonts w:ascii="Times New Roman" w:hAnsi="Times New Roman"/>
          <w:b/>
          <w:color w:val="000000"/>
          <w:sz w:val="24"/>
          <w:szCs w:val="24"/>
        </w:rPr>
        <w:t xml:space="preserve">ОБЩАЯ ХАРАКТЕРИСТИКА </w:t>
      </w:r>
      <w:r w:rsidRPr="001C733A">
        <w:rPr>
          <w:rFonts w:ascii="Times New Roman" w:hAnsi="Times New Roman"/>
          <w:b/>
          <w:color w:val="333333"/>
          <w:sz w:val="24"/>
          <w:szCs w:val="24"/>
        </w:rPr>
        <w:t>УЧЕБНОГО ПРЕДМЕТА «ЛИТЕРАТУРА»</w:t>
      </w:r>
    </w:p>
    <w:p w:rsidR="002527E0" w:rsidRPr="001C733A" w:rsidRDefault="002527E0" w:rsidP="002527E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  <w:r w:rsidRPr="001C733A">
        <w:rPr>
          <w:rFonts w:ascii="Times New Roman" w:hAnsi="Times New Roman"/>
          <w:color w:val="000000"/>
          <w:sz w:val="24"/>
          <w:szCs w:val="24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  <w:r w:rsidRPr="001C733A">
        <w:rPr>
          <w:rFonts w:ascii="Times New Roman" w:hAnsi="Times New Roman"/>
          <w:color w:val="000000"/>
          <w:sz w:val="24"/>
          <w:szCs w:val="24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  <w:r w:rsidRPr="001C733A">
        <w:rPr>
          <w:rFonts w:ascii="Times New Roman" w:hAnsi="Times New Roman"/>
          <w:color w:val="000000"/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C733A">
        <w:rPr>
          <w:rFonts w:ascii="Times New Roman" w:hAnsi="Times New Roman"/>
          <w:color w:val="000000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1C733A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1C733A">
        <w:rPr>
          <w:rFonts w:ascii="Times New Roman" w:hAnsi="Times New Roman"/>
          <w:color w:val="000000"/>
          <w:sz w:val="24"/>
          <w:szCs w:val="24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  <w:r w:rsidRPr="001C733A">
        <w:rPr>
          <w:rFonts w:ascii="Times New Roman" w:hAnsi="Times New Roman"/>
          <w:color w:val="000000"/>
          <w:sz w:val="24"/>
          <w:szCs w:val="24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527E0" w:rsidRPr="001C733A" w:rsidRDefault="002527E0" w:rsidP="002527E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527E0" w:rsidRPr="001C733A" w:rsidRDefault="002527E0" w:rsidP="002527E0">
      <w:pPr>
        <w:spacing w:after="0" w:line="264" w:lineRule="auto"/>
        <w:ind w:left="120"/>
        <w:jc w:val="both"/>
        <w:rPr>
          <w:sz w:val="24"/>
          <w:szCs w:val="24"/>
        </w:rPr>
      </w:pPr>
      <w:r w:rsidRPr="001C733A">
        <w:rPr>
          <w:rFonts w:ascii="Times New Roman" w:hAnsi="Times New Roman"/>
          <w:b/>
          <w:color w:val="000000"/>
          <w:sz w:val="24"/>
          <w:szCs w:val="24"/>
        </w:rPr>
        <w:t xml:space="preserve">ЦЕЛИ ИЗУЧЕНИЯ </w:t>
      </w:r>
      <w:r w:rsidRPr="001C733A">
        <w:rPr>
          <w:rFonts w:ascii="Times New Roman" w:hAnsi="Times New Roman"/>
          <w:b/>
          <w:color w:val="333333"/>
          <w:sz w:val="24"/>
          <w:szCs w:val="24"/>
        </w:rPr>
        <w:t>УЧЕБНОГО ПРЕДМЕТА «ЛИТЕРАТУРА»</w:t>
      </w:r>
    </w:p>
    <w:p w:rsidR="002527E0" w:rsidRPr="001C733A" w:rsidRDefault="002527E0" w:rsidP="002527E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C733A">
        <w:rPr>
          <w:rFonts w:ascii="Times New Roman" w:hAnsi="Times New Roman"/>
          <w:color w:val="000000"/>
          <w:sz w:val="24"/>
          <w:szCs w:val="24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</w:t>
      </w:r>
      <w:r w:rsidRPr="001C733A">
        <w:rPr>
          <w:rFonts w:ascii="Times New Roman" w:hAnsi="Times New Roman"/>
          <w:color w:val="000000"/>
          <w:sz w:val="24"/>
          <w:szCs w:val="24"/>
        </w:rPr>
        <w:lastRenderedPageBreak/>
        <w:t>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1C733A">
        <w:rPr>
          <w:rFonts w:ascii="Times New Roman" w:hAnsi="Times New Roman"/>
          <w:color w:val="000000"/>
          <w:sz w:val="24"/>
          <w:szCs w:val="24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C733A">
        <w:rPr>
          <w:rFonts w:ascii="Times New Roman" w:hAnsi="Times New Roman"/>
          <w:color w:val="000000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1C73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C733A">
        <w:rPr>
          <w:rFonts w:ascii="Times New Roman" w:hAnsi="Times New Roman"/>
          <w:color w:val="000000"/>
          <w:sz w:val="24"/>
          <w:szCs w:val="24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C733A">
        <w:rPr>
          <w:rFonts w:ascii="Times New Roman" w:hAnsi="Times New Roman"/>
          <w:color w:val="000000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1C733A">
        <w:rPr>
          <w:rFonts w:ascii="Times New Roman" w:hAnsi="Times New Roman"/>
          <w:color w:val="000000"/>
          <w:sz w:val="24"/>
          <w:szCs w:val="24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C733A">
        <w:rPr>
          <w:rFonts w:ascii="Times New Roman" w:hAnsi="Times New Roman"/>
          <w:color w:val="000000"/>
          <w:sz w:val="24"/>
          <w:szCs w:val="24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1C733A">
        <w:rPr>
          <w:rFonts w:ascii="Times New Roman" w:hAnsi="Times New Roman"/>
          <w:color w:val="000000"/>
          <w:sz w:val="24"/>
          <w:szCs w:val="24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1C733A">
        <w:rPr>
          <w:rFonts w:ascii="Times New Roman" w:hAnsi="Times New Roman"/>
          <w:color w:val="000000"/>
          <w:sz w:val="24"/>
          <w:szCs w:val="24"/>
        </w:rPr>
        <w:t>проблемы</w:t>
      </w:r>
      <w:proofErr w:type="gramEnd"/>
      <w:r w:rsidRPr="001C733A">
        <w:rPr>
          <w:rFonts w:ascii="Times New Roman" w:hAnsi="Times New Roman"/>
          <w:color w:val="000000"/>
          <w:sz w:val="24"/>
          <w:szCs w:val="24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C733A">
        <w:rPr>
          <w:rFonts w:ascii="Times New Roman" w:hAnsi="Times New Roman"/>
          <w:color w:val="000000"/>
          <w:sz w:val="24"/>
          <w:szCs w:val="24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</w:t>
      </w:r>
      <w:r w:rsidRPr="001C733A">
        <w:rPr>
          <w:rFonts w:ascii="Times New Roman" w:hAnsi="Times New Roman"/>
          <w:color w:val="000000"/>
          <w:sz w:val="24"/>
          <w:szCs w:val="24"/>
        </w:rPr>
        <w:lastRenderedPageBreak/>
        <w:t>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1C733A">
        <w:rPr>
          <w:rFonts w:ascii="Times New Roman" w:hAnsi="Times New Roman"/>
          <w:color w:val="000000"/>
          <w:sz w:val="24"/>
          <w:szCs w:val="24"/>
        </w:rPr>
        <w:t xml:space="preserve"> воспринимая чужую точку зрения и аргументированно отстаивая свою. </w:t>
      </w:r>
    </w:p>
    <w:p w:rsidR="002527E0" w:rsidRPr="001C733A" w:rsidRDefault="002527E0" w:rsidP="002527E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527E0" w:rsidRPr="001C733A" w:rsidRDefault="002527E0" w:rsidP="002527E0">
      <w:pPr>
        <w:spacing w:after="0" w:line="264" w:lineRule="auto"/>
        <w:ind w:left="120"/>
        <w:jc w:val="both"/>
        <w:rPr>
          <w:sz w:val="24"/>
          <w:szCs w:val="24"/>
        </w:rPr>
      </w:pPr>
      <w:r w:rsidRPr="001C733A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«ЛИТЕРАТУРА» В УЧЕБНОМ ПЛАНЕ</w:t>
      </w:r>
    </w:p>
    <w:p w:rsidR="002527E0" w:rsidRPr="001C733A" w:rsidRDefault="002527E0" w:rsidP="002527E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B5FED" w:rsidRDefault="002527E0" w:rsidP="00FB5F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5 классе</w:t>
      </w:r>
      <w:r w:rsidRPr="001C733A">
        <w:rPr>
          <w:rFonts w:ascii="Times New Roman" w:hAnsi="Times New Roman"/>
          <w:color w:val="000000"/>
          <w:sz w:val="24"/>
          <w:szCs w:val="24"/>
        </w:rPr>
        <w:t xml:space="preserve"> на изучение предме</w:t>
      </w:r>
      <w:r w:rsidR="00FB5FED">
        <w:rPr>
          <w:rFonts w:ascii="Times New Roman" w:hAnsi="Times New Roman"/>
          <w:color w:val="000000"/>
          <w:sz w:val="24"/>
          <w:szCs w:val="24"/>
        </w:rPr>
        <w:t>та отводится</w:t>
      </w:r>
      <w:r w:rsidRPr="001C73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5FED">
        <w:rPr>
          <w:rFonts w:ascii="Times New Roman" w:hAnsi="Times New Roman" w:cs="Times New Roman"/>
          <w:color w:val="000000"/>
          <w:sz w:val="24"/>
          <w:szCs w:val="24"/>
        </w:rPr>
        <w:t>102 часов (3 часа в неделю).</w:t>
      </w:r>
    </w:p>
    <w:p w:rsidR="002527E0" w:rsidRPr="001C733A" w:rsidRDefault="002527E0" w:rsidP="002527E0">
      <w:pPr>
        <w:spacing w:after="0" w:line="264" w:lineRule="auto"/>
        <w:ind w:firstLine="600"/>
        <w:jc w:val="both"/>
        <w:rPr>
          <w:sz w:val="24"/>
          <w:szCs w:val="24"/>
        </w:rPr>
      </w:pPr>
    </w:p>
    <w:p w:rsidR="00B4543E" w:rsidRDefault="00B4543E"/>
    <w:sectPr w:rsidR="00B4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3B"/>
    <w:rsid w:val="002527E0"/>
    <w:rsid w:val="007063C7"/>
    <w:rsid w:val="0091193B"/>
    <w:rsid w:val="00B4543E"/>
    <w:rsid w:val="00F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1061</Words>
  <Characters>6049</Characters>
  <Application>Microsoft Office Word</Application>
  <DocSecurity>0</DocSecurity>
  <Lines>50</Lines>
  <Paragraphs>14</Paragraphs>
  <ScaleCrop>false</ScaleCrop>
  <Company>Home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2023-09-22T03:40:00Z</dcterms:created>
  <dcterms:modified xsi:type="dcterms:W3CDTF">2023-09-22T03:51:00Z</dcterms:modified>
</cp:coreProperties>
</file>