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CB" w:rsidRDefault="009C0F32" w:rsidP="00772A86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940425" cy="8171115"/>
            <wp:effectExtent l="19050" t="0" r="3175" b="0"/>
            <wp:docPr id="1" name="Рисунок 1" descr="C:\Users\1\Pictures\2021-02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2-08\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CB" w:rsidRDefault="002D36CB" w:rsidP="00772A86">
      <w:pPr>
        <w:jc w:val="both"/>
        <w:rPr>
          <w:b/>
        </w:rPr>
      </w:pPr>
    </w:p>
    <w:p w:rsidR="009C0F32" w:rsidRDefault="009C0F32" w:rsidP="00772A86">
      <w:pPr>
        <w:jc w:val="both"/>
        <w:rPr>
          <w:b/>
        </w:rPr>
      </w:pPr>
    </w:p>
    <w:p w:rsidR="009C0F32" w:rsidRDefault="009C0F32" w:rsidP="00772A86">
      <w:pPr>
        <w:jc w:val="both"/>
        <w:rPr>
          <w:b/>
        </w:rPr>
      </w:pPr>
    </w:p>
    <w:p w:rsidR="009C0F32" w:rsidRDefault="009C0F32" w:rsidP="00772A86">
      <w:pPr>
        <w:jc w:val="both"/>
        <w:rPr>
          <w:b/>
        </w:rPr>
      </w:pPr>
    </w:p>
    <w:p w:rsidR="009C0F32" w:rsidRDefault="009C0F32" w:rsidP="00772A86">
      <w:pPr>
        <w:jc w:val="both"/>
        <w:rPr>
          <w:b/>
        </w:rPr>
      </w:pPr>
    </w:p>
    <w:p w:rsidR="009C0F32" w:rsidRDefault="009C0F32" w:rsidP="00772A86">
      <w:pPr>
        <w:jc w:val="both"/>
        <w:rPr>
          <w:b/>
        </w:rPr>
      </w:pPr>
    </w:p>
    <w:p w:rsidR="002D36CB" w:rsidRDefault="002D36CB" w:rsidP="00772A86">
      <w:pPr>
        <w:jc w:val="both"/>
        <w:rPr>
          <w:b/>
        </w:rPr>
      </w:pPr>
      <w:r>
        <w:rPr>
          <w:b/>
        </w:rPr>
        <w:lastRenderedPageBreak/>
        <w:t xml:space="preserve">4.   Требования безопасности при аварийных ситуациях.                                                                  </w:t>
      </w:r>
    </w:p>
    <w:p w:rsidR="002D36CB" w:rsidRDefault="002D36CB" w:rsidP="00772A86">
      <w:pPr>
        <w:jc w:val="both"/>
        <w:rPr>
          <w:b/>
        </w:rPr>
      </w:pPr>
    </w:p>
    <w:p w:rsidR="002D36CB" w:rsidRDefault="002D36CB" w:rsidP="00772A86">
      <w:pPr>
        <w:jc w:val="both"/>
        <w:rPr>
          <w:b/>
        </w:rPr>
      </w:pPr>
      <w:r>
        <w:t>4.1. В случае любых происшествий и травм необходимо немедленно сообщить об этом ближайшему учителю, классному руководителю, завучу, директору школы. Медицинский кабинет находится на втором этаже главного корпуса. Медицинские аптечки имеются в кабинетах повышенной опасности, а также на вахтах двух корпусов.</w:t>
      </w:r>
    </w:p>
    <w:p w:rsidR="002D36CB" w:rsidRDefault="002D36CB" w:rsidP="00772A86">
      <w:pPr>
        <w:pStyle w:val="a3"/>
        <w:shd w:val="clear" w:color="auto" w:fill="FFFFFF"/>
        <w:jc w:val="both"/>
      </w:pPr>
      <w:r>
        <w:t xml:space="preserve">4.2. 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ближайшему учителю или администратору. При пожаре звонить по телефону </w:t>
      </w:r>
      <w:r>
        <w:rPr>
          <w:i/>
          <w:u w:val="single"/>
        </w:rPr>
        <w:t xml:space="preserve">101 </w:t>
      </w:r>
      <w:r>
        <w:t xml:space="preserve">или </w:t>
      </w:r>
      <w:r>
        <w:rPr>
          <w:i/>
          <w:u w:val="single"/>
        </w:rPr>
        <w:t>112</w:t>
      </w:r>
      <w:r>
        <w:t xml:space="preserve">, вызов милиции </w:t>
      </w:r>
      <w:r>
        <w:rPr>
          <w:i/>
          <w:u w:val="single"/>
        </w:rPr>
        <w:t>1</w:t>
      </w:r>
      <w:r>
        <w:rPr>
          <w:i/>
          <w:iCs/>
        </w:rPr>
        <w:t xml:space="preserve">02 , </w:t>
      </w:r>
      <w:r>
        <w:t xml:space="preserve">вызов скорой помощи </w:t>
      </w:r>
      <w:r>
        <w:rPr>
          <w:i/>
          <w:u w:val="single"/>
        </w:rPr>
        <w:t>1</w:t>
      </w:r>
      <w:r>
        <w:rPr>
          <w:i/>
          <w:iCs/>
          <w:u w:val="single"/>
        </w:rPr>
        <w:t>03</w:t>
      </w:r>
      <w:r>
        <w:rPr>
          <w:i/>
          <w:iCs/>
        </w:rPr>
        <w:t xml:space="preserve"> . </w:t>
      </w:r>
      <w:r>
        <w:t>Телефон находится на вахте любого корпуса.</w:t>
      </w:r>
    </w:p>
    <w:p w:rsidR="002D36CB" w:rsidRDefault="002D36CB" w:rsidP="00772A86">
      <w:pPr>
        <w:pStyle w:val="a3"/>
        <w:shd w:val="clear" w:color="auto" w:fill="FFFFFF"/>
        <w:jc w:val="both"/>
      </w:pPr>
      <w:r>
        <w:t>4.3. В случае возникновения чрезвычайной ситуации все сотрудники и обучающиеся школы должны быть немедленно эвакуированы. Сигнал тревоги подается продолжительной серией коротких звонков или системой звукового оповещения «Танго». Обучающиеся покидают помещение класса и организованно выходят из школы вместе с учителем в соответствии с планом эвакуации. Во время эвакуации класс должен иметь при себе комплект, включающий ватно-марлевые повязки, бутыль с водой и два флажка для перехода улицы. Переход перекрестка осуществляется только в колонне. В случае поступления сигнала «химическая тревога» движение колонны происходит в направлении, перпендикулярном направлению ветра.</w:t>
      </w:r>
    </w:p>
    <w:p w:rsidR="002D36CB" w:rsidRDefault="002D36CB" w:rsidP="00772A86">
      <w:pPr>
        <w:jc w:val="both"/>
        <w:rPr>
          <w:b/>
        </w:rPr>
      </w:pPr>
      <w:r>
        <w:rPr>
          <w:b/>
        </w:rPr>
        <w:t>5.   Требования безопасности по окончании занятий.</w:t>
      </w:r>
    </w:p>
    <w:p w:rsidR="002D36CB" w:rsidRDefault="002D36CB" w:rsidP="00772A86">
      <w:pPr>
        <w:jc w:val="both"/>
        <w:rPr>
          <w:iCs/>
          <w:color w:val="000000"/>
        </w:rPr>
      </w:pPr>
      <w:r>
        <w:rPr>
          <w:iCs/>
          <w:color w:val="000000"/>
        </w:rPr>
        <w:t>5.1. По окончании занятий обучающиеся получают одежду из гардероба, аккуратно одеваются и покидают школу, соблюдая правила вежливости.</w:t>
      </w:r>
    </w:p>
    <w:p w:rsidR="002D36CB" w:rsidRDefault="002D36CB" w:rsidP="00772A86">
      <w:pPr>
        <w:jc w:val="both"/>
        <w:rPr>
          <w:iCs/>
          <w:color w:val="000000"/>
        </w:rPr>
      </w:pPr>
      <w:r>
        <w:rPr>
          <w:iCs/>
          <w:color w:val="000000"/>
        </w:rPr>
        <w:t>5.2. В гардеробе нельзя бегать, толкаться, прыгать, шалить, т.к. гардероб является зоной повышенной опасности.</w:t>
      </w:r>
    </w:p>
    <w:p w:rsidR="002D36CB" w:rsidRDefault="002D36CB"/>
    <w:sectPr w:rsidR="002D36CB" w:rsidSect="0090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A86"/>
    <w:rsid w:val="002833C8"/>
    <w:rsid w:val="002D36CB"/>
    <w:rsid w:val="005778DF"/>
    <w:rsid w:val="005B393B"/>
    <w:rsid w:val="00772A86"/>
    <w:rsid w:val="00905ABB"/>
    <w:rsid w:val="009C0F32"/>
    <w:rsid w:val="00AD0111"/>
    <w:rsid w:val="00E56C29"/>
    <w:rsid w:val="00FA4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8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72A8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C0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F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2021-02-08T12:13:00Z</cp:lastPrinted>
  <dcterms:created xsi:type="dcterms:W3CDTF">2001-01-02T04:11:00Z</dcterms:created>
  <dcterms:modified xsi:type="dcterms:W3CDTF">2021-02-08T12:16:00Z</dcterms:modified>
</cp:coreProperties>
</file>